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80" w:rsidRPr="00226B80" w:rsidRDefault="00226B80" w:rsidP="00226B80">
      <w:pPr>
        <w:tabs>
          <w:tab w:val="left" w:pos="56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26B8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YER DEĞİŞTİRME BAŞVURU DEĞERLENDİRME FORMU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26"/>
        <w:gridCol w:w="993"/>
        <w:gridCol w:w="629"/>
        <w:gridCol w:w="801"/>
        <w:gridCol w:w="976"/>
      </w:tblGrid>
      <w:tr w:rsidR="00226B80" w:rsidRPr="00226B80" w:rsidTr="00226B80">
        <w:trPr>
          <w:trHeight w:val="244"/>
          <w:jc w:val="center"/>
        </w:trPr>
        <w:tc>
          <w:tcPr>
            <w:tcW w:w="1516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Adı - Soyadı ve Sicil No</w:t>
            </w:r>
          </w:p>
        </w:tc>
        <w:tc>
          <w:tcPr>
            <w:tcW w:w="3484" w:type="pct"/>
            <w:gridSpan w:val="5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26B80" w:rsidRPr="00226B80" w:rsidTr="00226B80">
        <w:trPr>
          <w:trHeight w:val="145"/>
          <w:jc w:val="center"/>
        </w:trPr>
        <w:tc>
          <w:tcPr>
            <w:tcW w:w="151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Görev Yeri ve Unvanı</w:t>
            </w:r>
          </w:p>
        </w:tc>
        <w:tc>
          <w:tcPr>
            <w:tcW w:w="3484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26B80" w:rsidRPr="00226B80" w:rsidTr="00226B80">
        <w:trPr>
          <w:trHeight w:val="671"/>
          <w:jc w:val="center"/>
        </w:trPr>
        <w:tc>
          <w:tcPr>
            <w:tcW w:w="151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 Değiştirme Suretiyle Atanmak İstediği Yerler</w:t>
            </w:r>
          </w:p>
        </w:tc>
        <w:tc>
          <w:tcPr>
            <w:tcW w:w="3484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</w:t>
            </w:r>
          </w:p>
          <w:p w:rsidR="00226B80" w:rsidRPr="00226B80" w:rsidRDefault="00226B80" w:rsidP="00226B8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</w:t>
            </w:r>
          </w:p>
          <w:p w:rsidR="00226B80" w:rsidRPr="00226B80" w:rsidRDefault="00226B80" w:rsidP="00226B8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</w:t>
            </w:r>
          </w:p>
          <w:p w:rsidR="00226B80" w:rsidRPr="00226B80" w:rsidRDefault="00226B80" w:rsidP="00226B8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</w:t>
            </w:r>
          </w:p>
          <w:p w:rsidR="00226B80" w:rsidRPr="00226B80" w:rsidRDefault="00226B80" w:rsidP="00226B8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</w:t>
            </w:r>
          </w:p>
        </w:tc>
      </w:tr>
      <w:tr w:rsidR="00226B80" w:rsidRPr="00226B80" w:rsidTr="00226B80">
        <w:trPr>
          <w:trHeight w:val="289"/>
          <w:jc w:val="center"/>
        </w:trPr>
        <w:tc>
          <w:tcPr>
            <w:tcW w:w="3954" w:type="pct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DEĞERLENDİRME KISTASLARI</w:t>
            </w:r>
          </w:p>
          <w:p w:rsidR="00226B80" w:rsidRPr="00226B80" w:rsidRDefault="00226B80" w:rsidP="00226B8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Puan Değeri</w:t>
            </w:r>
          </w:p>
        </w:tc>
        <w:tc>
          <w:tcPr>
            <w:tcW w:w="575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Adayın Puanı</w:t>
            </w:r>
          </w:p>
        </w:tc>
      </w:tr>
      <w:tr w:rsidR="00226B80" w:rsidRPr="00226B80" w:rsidTr="00A1156E">
        <w:trPr>
          <w:trHeight w:val="279"/>
          <w:jc w:val="center"/>
        </w:trPr>
        <w:tc>
          <w:tcPr>
            <w:tcW w:w="3001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1-</w:t>
            </w: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Başvuru tarihi itibariyle öğrenim durumu;</w:t>
            </w:r>
          </w:p>
          <w:p w:rsidR="00226B80" w:rsidRPr="00226B80" w:rsidRDefault="00226B80" w:rsidP="00226B8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(En son öğrenim durumu esas alınacaktır.)</w:t>
            </w:r>
          </w:p>
        </w:tc>
        <w:tc>
          <w:tcPr>
            <w:tcW w:w="954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Ortaöğrenim</w:t>
            </w:r>
          </w:p>
        </w:tc>
        <w:tc>
          <w:tcPr>
            <w:tcW w:w="47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26B80" w:rsidRPr="00226B80" w:rsidTr="00A1156E">
        <w:trPr>
          <w:trHeight w:val="164"/>
          <w:jc w:val="center"/>
        </w:trPr>
        <w:tc>
          <w:tcPr>
            <w:tcW w:w="3001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1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Ön lisans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26B80" w:rsidRPr="00226B80" w:rsidTr="00A1156E">
        <w:trPr>
          <w:trHeight w:val="140"/>
          <w:jc w:val="center"/>
        </w:trPr>
        <w:tc>
          <w:tcPr>
            <w:tcW w:w="3001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Üç Yıllık Yüksek Okul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26B80" w:rsidRPr="00226B80" w:rsidTr="00A1156E">
        <w:trPr>
          <w:trHeight w:val="158"/>
          <w:jc w:val="center"/>
        </w:trPr>
        <w:tc>
          <w:tcPr>
            <w:tcW w:w="3001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Lisans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1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1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26B80" w:rsidRPr="00226B80" w:rsidTr="00A1156E">
        <w:trPr>
          <w:trHeight w:val="238"/>
          <w:jc w:val="center"/>
        </w:trPr>
        <w:tc>
          <w:tcPr>
            <w:tcW w:w="3001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Yüksek Lisans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26B80" w:rsidRPr="00226B80" w:rsidTr="00A1156E">
        <w:trPr>
          <w:trHeight w:val="124"/>
          <w:jc w:val="center"/>
        </w:trPr>
        <w:tc>
          <w:tcPr>
            <w:tcW w:w="3001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1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1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1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26B80" w:rsidRPr="00226B80" w:rsidTr="00A1156E">
        <w:trPr>
          <w:trHeight w:val="299"/>
          <w:jc w:val="center"/>
        </w:trPr>
        <w:tc>
          <w:tcPr>
            <w:tcW w:w="3001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26B80" w:rsidRPr="00226B80" w:rsidRDefault="00226B80" w:rsidP="00A115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2-</w:t>
            </w: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9C6DB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EK-1 Sayılı cetvelde belirtilen hizmet </w:t>
            </w:r>
            <w:r w:rsidR="0030257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bölgelerinde </w:t>
            </w:r>
            <w:r w:rsidR="009246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</w:t>
            </w: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aşvuru bitimi tarihi </w:t>
            </w:r>
            <w:r w:rsidRPr="003766A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itibariyle 217 sayılı Kanun Hükmünde Kararnamenin 2 </w:t>
            </w:r>
            <w:proofErr w:type="spellStart"/>
            <w:r w:rsidRPr="003766A1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nci</w:t>
            </w:r>
            <w:proofErr w:type="spellEnd"/>
            <w:r w:rsidRPr="003766A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maddesi kapsamındaki kamu kurum ve kuruluşlarında geçen fiili hizmet süresinin hesaplanması; (İşçi</w:t>
            </w: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statüsü ile geçici personel statüsünde geçirilen hizmetler hariç tutulacaktır.)</w:t>
            </w:r>
          </w:p>
          <w:p w:rsidR="00302576" w:rsidRDefault="00226B80" w:rsidP="00A115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="00DA5E3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*  Merkez teşkilatında </w:t>
            </w:r>
            <w:r w:rsidR="000A4639" w:rsidRPr="000A463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geçen çalışmalar 1.Bölge Hizmetinden sayılır.</w:t>
            </w:r>
          </w:p>
          <w:p w:rsidR="000A4639" w:rsidRDefault="000A4639" w:rsidP="003025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** Kadastro Komisyonlarında </w:t>
            </w:r>
            <w:r w:rsidR="0030257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ve Amenajman Heyetlerinde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geçen çalışmalar </w:t>
            </w:r>
            <w:r w:rsidR="007D42E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Bölge Hizmetinden sayılır.</w:t>
            </w:r>
          </w:p>
          <w:p w:rsidR="00A1156E" w:rsidRPr="000A4639" w:rsidRDefault="00A1156E" w:rsidP="00A115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***Hizmet Süresinin hesaplanmasında eksik kalan günler aya tamamlanır.</w:t>
            </w:r>
          </w:p>
        </w:tc>
        <w:tc>
          <w:tcPr>
            <w:tcW w:w="58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Bölge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Süre</w:t>
            </w:r>
          </w:p>
        </w:tc>
        <w:tc>
          <w:tcPr>
            <w:tcW w:w="47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575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26B80" w:rsidRPr="00226B80" w:rsidTr="00A1156E">
        <w:trPr>
          <w:trHeight w:val="333"/>
          <w:jc w:val="center"/>
        </w:trPr>
        <w:tc>
          <w:tcPr>
            <w:tcW w:w="3001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.Bölge Hizmeti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7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75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26B80" w:rsidRPr="00226B80" w:rsidTr="00A1156E">
        <w:trPr>
          <w:trHeight w:val="201"/>
          <w:jc w:val="center"/>
        </w:trPr>
        <w:tc>
          <w:tcPr>
            <w:tcW w:w="3001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3.Bölge Hizmeti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0,75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26B80" w:rsidRPr="00226B80" w:rsidTr="00A1156E">
        <w:trPr>
          <w:trHeight w:val="247"/>
          <w:jc w:val="center"/>
        </w:trPr>
        <w:tc>
          <w:tcPr>
            <w:tcW w:w="3001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2.Bölge Hizmeti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0,50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26B80" w:rsidRPr="00226B80" w:rsidTr="00A1156E">
        <w:trPr>
          <w:trHeight w:val="247"/>
          <w:jc w:val="center"/>
        </w:trPr>
        <w:tc>
          <w:tcPr>
            <w:tcW w:w="3001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1.Bölge Hizmeti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0,25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26B80" w:rsidRPr="00226B80" w:rsidTr="00A1156E">
        <w:trPr>
          <w:trHeight w:val="476"/>
          <w:jc w:val="center"/>
        </w:trPr>
        <w:tc>
          <w:tcPr>
            <w:tcW w:w="3001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3-</w:t>
            </w: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İlgili mevzuat hükümlerine göre verilmiş olan;</w:t>
            </w:r>
          </w:p>
          <w:p w:rsidR="00226B80" w:rsidRPr="00226B80" w:rsidRDefault="00226B80" w:rsidP="00226B8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(Aynı yılda verilmiş birden fazla belge varsa, sadece birer tanesi değerlendirmeye alınacaktır.)</w:t>
            </w:r>
          </w:p>
        </w:tc>
        <w:tc>
          <w:tcPr>
            <w:tcW w:w="954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Her Başarı Belgesi için</w:t>
            </w:r>
          </w:p>
        </w:tc>
        <w:tc>
          <w:tcPr>
            <w:tcW w:w="47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6B80" w:rsidRPr="00226B80" w:rsidRDefault="0013757C" w:rsidP="00226B8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0,5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26B80" w:rsidRPr="00226B80" w:rsidTr="00A1156E">
        <w:trPr>
          <w:trHeight w:val="352"/>
          <w:jc w:val="center"/>
        </w:trPr>
        <w:tc>
          <w:tcPr>
            <w:tcW w:w="3001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Her Üstün Başarı </w:t>
            </w:r>
            <w:proofErr w:type="gramStart"/>
            <w:r w:rsidRPr="00226B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Belgesi  için</w:t>
            </w:r>
            <w:proofErr w:type="gram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6B80" w:rsidRPr="00226B80" w:rsidRDefault="0013757C" w:rsidP="00226B8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bookmarkStart w:id="0" w:name="_GoBack"/>
            <w:bookmarkEnd w:id="0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26B80" w:rsidRPr="00226B80" w:rsidTr="00A1156E">
        <w:trPr>
          <w:trHeight w:val="260"/>
          <w:jc w:val="center"/>
        </w:trPr>
        <w:tc>
          <w:tcPr>
            <w:tcW w:w="3001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4-</w:t>
            </w: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Kamu Personeli Yabancı Dil Bilgisi Seviye Tespit Sınavında;</w:t>
            </w:r>
          </w:p>
          <w:p w:rsidR="00226B80" w:rsidRPr="00226B80" w:rsidRDefault="00226B80" w:rsidP="00226B8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(375 sayılı Kanun Hükmünde Kararnameye göre belirlenen usul ve esaslar çerçevesinde değerlendirme yapılacaktır.)</w:t>
            </w:r>
          </w:p>
          <w:p w:rsidR="00226B80" w:rsidRPr="00226B80" w:rsidRDefault="00226B80" w:rsidP="00226B8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54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(D) alanlara</w:t>
            </w:r>
          </w:p>
        </w:tc>
        <w:tc>
          <w:tcPr>
            <w:tcW w:w="47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0,50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26B80" w:rsidRPr="00226B80" w:rsidTr="00A1156E">
        <w:trPr>
          <w:trHeight w:val="162"/>
          <w:jc w:val="center"/>
        </w:trPr>
        <w:tc>
          <w:tcPr>
            <w:tcW w:w="3001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16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(C) alanlara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1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1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26B80" w:rsidRPr="00226B80" w:rsidTr="00A1156E">
        <w:trPr>
          <w:trHeight w:val="160"/>
          <w:jc w:val="center"/>
        </w:trPr>
        <w:tc>
          <w:tcPr>
            <w:tcW w:w="3001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(B) alanlara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1,50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26B80" w:rsidRPr="00226B80" w:rsidTr="00A1156E">
        <w:trPr>
          <w:trHeight w:val="212"/>
          <w:jc w:val="center"/>
        </w:trPr>
        <w:tc>
          <w:tcPr>
            <w:tcW w:w="3001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(A) alanlara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26B80" w:rsidRPr="00226B80" w:rsidTr="00A1156E">
        <w:trPr>
          <w:trHeight w:val="260"/>
          <w:jc w:val="center"/>
        </w:trPr>
        <w:tc>
          <w:tcPr>
            <w:tcW w:w="3001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5-</w:t>
            </w: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Aldığı her disiplin cezalarından;</w:t>
            </w:r>
          </w:p>
          <w:p w:rsidR="00226B80" w:rsidRPr="00226B80" w:rsidRDefault="00226B80" w:rsidP="0022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54" w:type="pct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Her uyarma için</w:t>
            </w:r>
          </w:p>
        </w:tc>
        <w:tc>
          <w:tcPr>
            <w:tcW w:w="47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- 2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26B80" w:rsidRPr="00226B80" w:rsidTr="00A1156E">
        <w:trPr>
          <w:trHeight w:val="132"/>
          <w:jc w:val="center"/>
        </w:trPr>
        <w:tc>
          <w:tcPr>
            <w:tcW w:w="3001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5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Her kınama için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1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-3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1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26B80" w:rsidRPr="00226B80" w:rsidTr="00A1156E">
        <w:trPr>
          <w:trHeight w:val="199"/>
          <w:jc w:val="center"/>
        </w:trPr>
        <w:tc>
          <w:tcPr>
            <w:tcW w:w="3001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5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Her aylıktan kesme için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-4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26B80" w:rsidRPr="00226B80" w:rsidTr="00A1156E">
        <w:trPr>
          <w:trHeight w:val="298"/>
          <w:jc w:val="center"/>
        </w:trPr>
        <w:tc>
          <w:tcPr>
            <w:tcW w:w="3001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54" w:type="pct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Her kademe ilerlemesinin durdurulması için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-6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26B80" w:rsidRPr="00226B80" w:rsidTr="00226B80">
        <w:trPr>
          <w:trHeight w:val="550"/>
          <w:jc w:val="center"/>
        </w:trPr>
        <w:tc>
          <w:tcPr>
            <w:tcW w:w="4425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Eksi Puanlar Düşüldükten Sonra Toplam Puan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26B80" w:rsidRPr="00226B80" w:rsidRDefault="00226B80" w:rsidP="00226B8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6B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</w:tbl>
    <w:p w:rsidR="006938E5" w:rsidRDefault="006938E5"/>
    <w:sectPr w:rsidR="006938E5" w:rsidSect="006938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214" w:rsidRDefault="005E7214" w:rsidP="00226B80">
      <w:pPr>
        <w:spacing w:after="0" w:line="240" w:lineRule="auto"/>
      </w:pPr>
      <w:r>
        <w:separator/>
      </w:r>
    </w:p>
  </w:endnote>
  <w:endnote w:type="continuationSeparator" w:id="0">
    <w:p w:rsidR="005E7214" w:rsidRDefault="005E7214" w:rsidP="0022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214" w:rsidRDefault="005E7214" w:rsidP="00226B80">
      <w:pPr>
        <w:spacing w:after="0" w:line="240" w:lineRule="auto"/>
      </w:pPr>
      <w:r>
        <w:separator/>
      </w:r>
    </w:p>
  </w:footnote>
  <w:footnote w:type="continuationSeparator" w:id="0">
    <w:p w:rsidR="005E7214" w:rsidRDefault="005E7214" w:rsidP="0022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B80" w:rsidRDefault="00226B80">
    <w:pPr>
      <w:pStyle w:val="stbilgi"/>
    </w:pPr>
    <w:r>
      <w:tab/>
    </w:r>
    <w:r>
      <w:tab/>
      <w:t>EK-2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03153"/>
    <w:multiLevelType w:val="hybridMultilevel"/>
    <w:tmpl w:val="E482FD42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B80"/>
    <w:rsid w:val="000A4639"/>
    <w:rsid w:val="0013757C"/>
    <w:rsid w:val="00226B80"/>
    <w:rsid w:val="00302576"/>
    <w:rsid w:val="003766A1"/>
    <w:rsid w:val="00417A04"/>
    <w:rsid w:val="00422D23"/>
    <w:rsid w:val="005E7214"/>
    <w:rsid w:val="006938E5"/>
    <w:rsid w:val="00754364"/>
    <w:rsid w:val="00784C79"/>
    <w:rsid w:val="007D42E7"/>
    <w:rsid w:val="009055CB"/>
    <w:rsid w:val="00924657"/>
    <w:rsid w:val="009C6DB3"/>
    <w:rsid w:val="009D62AA"/>
    <w:rsid w:val="00A1156E"/>
    <w:rsid w:val="00A36454"/>
    <w:rsid w:val="00B86FB3"/>
    <w:rsid w:val="00CD06BB"/>
    <w:rsid w:val="00DA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8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pelle">
    <w:name w:val="spelle"/>
    <w:basedOn w:val="VarsaylanParagrafYazTipi"/>
    <w:rsid w:val="00226B80"/>
  </w:style>
  <w:style w:type="character" w:customStyle="1" w:styleId="grame">
    <w:name w:val="grame"/>
    <w:basedOn w:val="VarsaylanParagrafYazTipi"/>
    <w:rsid w:val="00226B80"/>
  </w:style>
  <w:style w:type="paragraph" w:styleId="stbilgi">
    <w:name w:val="header"/>
    <w:basedOn w:val="Normal"/>
    <w:link w:val="stbilgiChar"/>
    <w:uiPriority w:val="99"/>
    <w:semiHidden/>
    <w:unhideWhenUsed/>
    <w:rsid w:val="00226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26B80"/>
  </w:style>
  <w:style w:type="paragraph" w:styleId="Altbilgi">
    <w:name w:val="footer"/>
    <w:basedOn w:val="Normal"/>
    <w:link w:val="AltbilgiChar"/>
    <w:uiPriority w:val="99"/>
    <w:semiHidden/>
    <w:unhideWhenUsed/>
    <w:rsid w:val="00226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26B80"/>
  </w:style>
  <w:style w:type="paragraph" w:styleId="ListeParagraf">
    <w:name w:val="List Paragraph"/>
    <w:basedOn w:val="Normal"/>
    <w:uiPriority w:val="34"/>
    <w:qFormat/>
    <w:rsid w:val="000A4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eminozalp</dc:creator>
  <cp:keywords/>
  <dc:description/>
  <cp:lastModifiedBy>Selçuk Kişi</cp:lastModifiedBy>
  <cp:revision>10</cp:revision>
  <cp:lastPrinted>2013-10-03T12:59:00Z</cp:lastPrinted>
  <dcterms:created xsi:type="dcterms:W3CDTF">2013-04-25T14:01:00Z</dcterms:created>
  <dcterms:modified xsi:type="dcterms:W3CDTF">2013-10-04T07:46:00Z</dcterms:modified>
</cp:coreProperties>
</file>