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02" w:rsidRDefault="004A0002" w:rsidP="00BC6EC9">
      <w:pPr>
        <w:spacing w:beforeLines="40" w:afterLines="40"/>
        <w:ind w:firstLine="426"/>
        <w:jc w:val="both"/>
        <w:rPr>
          <w:b/>
          <w:bCs/>
        </w:rPr>
      </w:pPr>
      <w:r>
        <w:rPr>
          <w:b/>
          <w:bCs/>
        </w:rPr>
        <w:t>Ek:3</w:t>
      </w:r>
    </w:p>
    <w:p w:rsidR="004A0002" w:rsidRPr="00752F0D" w:rsidRDefault="004A0002" w:rsidP="00BC6EC9">
      <w:pPr>
        <w:spacing w:beforeLines="40" w:afterLines="40"/>
        <w:ind w:firstLine="426"/>
        <w:jc w:val="both"/>
      </w:pPr>
      <w:r w:rsidRPr="00752F0D">
        <w:rPr>
          <w:b/>
          <w:bCs/>
        </w:rPr>
        <w:t>YER DEĞİŞTİRME BAŞVURU DEĞERLENDİRME FORMU</w:t>
      </w:r>
    </w:p>
    <w:tbl>
      <w:tblPr>
        <w:tblW w:w="8556" w:type="dxa"/>
        <w:jc w:val="center"/>
        <w:tblCellMar>
          <w:left w:w="0" w:type="dxa"/>
          <w:right w:w="0" w:type="dxa"/>
        </w:tblCellMar>
        <w:tblLook w:val="00A0"/>
      </w:tblPr>
      <w:tblGrid>
        <w:gridCol w:w="2590"/>
        <w:gridCol w:w="2249"/>
        <w:gridCol w:w="1289"/>
        <w:gridCol w:w="640"/>
        <w:gridCol w:w="806"/>
        <w:gridCol w:w="982"/>
      </w:tblGrid>
      <w:tr w:rsidR="004A0002" w:rsidRPr="00752F0D" w:rsidTr="006F6DA6">
        <w:trPr>
          <w:trHeight w:val="220"/>
          <w:jc w:val="center"/>
        </w:trPr>
        <w:tc>
          <w:tcPr>
            <w:tcW w:w="1514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Adı - Soyadı ve Sicil No</w:t>
            </w:r>
          </w:p>
        </w:tc>
        <w:tc>
          <w:tcPr>
            <w:tcW w:w="3486" w:type="pct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 </w:t>
            </w:r>
          </w:p>
        </w:tc>
      </w:tr>
      <w:tr w:rsidR="004A0002" w:rsidRPr="00752F0D" w:rsidTr="006F6DA6">
        <w:trPr>
          <w:trHeight w:val="131"/>
          <w:jc w:val="center"/>
        </w:trPr>
        <w:tc>
          <w:tcPr>
            <w:tcW w:w="1514" w:type="pct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Görev Yeri ve Unvanı</w:t>
            </w:r>
          </w:p>
        </w:tc>
        <w:tc>
          <w:tcPr>
            <w:tcW w:w="3486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 </w:t>
            </w:r>
          </w:p>
        </w:tc>
      </w:tr>
      <w:tr w:rsidR="004A0002" w:rsidRPr="00752F0D" w:rsidTr="006F6DA6">
        <w:trPr>
          <w:trHeight w:val="606"/>
          <w:jc w:val="center"/>
        </w:trPr>
        <w:tc>
          <w:tcPr>
            <w:tcW w:w="1514" w:type="pct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Yer Değiştirme Suretiyle Atanmak İstediği Yerler</w:t>
            </w:r>
          </w:p>
        </w:tc>
        <w:tc>
          <w:tcPr>
            <w:tcW w:w="3486" w:type="pct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1-</w:t>
            </w:r>
          </w:p>
          <w:p w:rsidR="004A0002" w:rsidRPr="00752F0D" w:rsidRDefault="004A0002" w:rsidP="00BC6EC9">
            <w:pPr>
              <w:jc w:val="both"/>
            </w:pPr>
            <w:r w:rsidRPr="00752F0D">
              <w:t>2-</w:t>
            </w:r>
          </w:p>
          <w:p w:rsidR="004A0002" w:rsidRPr="00752F0D" w:rsidRDefault="004A0002" w:rsidP="00BC6EC9">
            <w:pPr>
              <w:jc w:val="both"/>
            </w:pPr>
            <w:r w:rsidRPr="00752F0D">
              <w:t>3-</w:t>
            </w:r>
          </w:p>
          <w:p w:rsidR="004A0002" w:rsidRPr="00752F0D" w:rsidRDefault="004A0002" w:rsidP="00BC6EC9">
            <w:pPr>
              <w:jc w:val="both"/>
            </w:pPr>
            <w:r w:rsidRPr="00752F0D">
              <w:t>4-</w:t>
            </w:r>
          </w:p>
          <w:p w:rsidR="004A0002" w:rsidRPr="00752F0D" w:rsidRDefault="004A0002" w:rsidP="00BC6EC9">
            <w:pPr>
              <w:jc w:val="both"/>
            </w:pPr>
            <w:r w:rsidRPr="00752F0D">
              <w:t>5-</w:t>
            </w:r>
          </w:p>
          <w:p w:rsidR="004A0002" w:rsidRPr="00752F0D" w:rsidRDefault="004A0002" w:rsidP="00BC6EC9">
            <w:pPr>
              <w:jc w:val="both"/>
            </w:pPr>
            <w:r w:rsidRPr="00752F0D">
              <w:t>6-</w:t>
            </w:r>
          </w:p>
          <w:p w:rsidR="004A0002" w:rsidRPr="00752F0D" w:rsidRDefault="004A0002" w:rsidP="00BC6EC9">
            <w:pPr>
              <w:jc w:val="both"/>
            </w:pPr>
            <w:r w:rsidRPr="00752F0D">
              <w:t>7-</w:t>
            </w:r>
          </w:p>
          <w:p w:rsidR="004A0002" w:rsidRPr="00752F0D" w:rsidRDefault="004A0002" w:rsidP="00BC6EC9">
            <w:pPr>
              <w:jc w:val="both"/>
            </w:pPr>
            <w:r w:rsidRPr="00752F0D">
              <w:t>8-</w:t>
            </w:r>
          </w:p>
          <w:p w:rsidR="004A0002" w:rsidRPr="00752F0D" w:rsidRDefault="004A0002" w:rsidP="00BC6EC9">
            <w:pPr>
              <w:jc w:val="both"/>
            </w:pPr>
            <w:r w:rsidRPr="00752F0D">
              <w:t>9-</w:t>
            </w:r>
          </w:p>
          <w:p w:rsidR="004A0002" w:rsidRPr="00752F0D" w:rsidRDefault="004A0002" w:rsidP="00BC6EC9">
            <w:pPr>
              <w:jc w:val="both"/>
            </w:pPr>
            <w:r w:rsidRPr="00752F0D">
              <w:t>10 </w:t>
            </w:r>
          </w:p>
        </w:tc>
      </w:tr>
      <w:tr w:rsidR="004A0002" w:rsidRPr="00752F0D" w:rsidTr="00BC6EC9">
        <w:trPr>
          <w:trHeight w:val="261"/>
          <w:jc w:val="center"/>
        </w:trPr>
        <w:tc>
          <w:tcPr>
            <w:tcW w:w="3955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r w:rsidRPr="00752F0D">
              <w:t>DEĞERLENDİRME KISTASLARI</w:t>
            </w:r>
          </w:p>
        </w:tc>
        <w:tc>
          <w:tcPr>
            <w:tcW w:w="471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pPr>
              <w:jc w:val="center"/>
            </w:pPr>
            <w:r w:rsidRPr="00752F0D">
              <w:t>Puan Değeri</w:t>
            </w:r>
          </w:p>
        </w:tc>
        <w:tc>
          <w:tcPr>
            <w:tcW w:w="574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pPr>
              <w:jc w:val="center"/>
            </w:pPr>
            <w:r w:rsidRPr="00752F0D">
              <w:t>Adayın Puanı</w:t>
            </w:r>
          </w:p>
        </w:tc>
      </w:tr>
      <w:tr w:rsidR="004A0002" w:rsidRPr="00752F0D" w:rsidTr="00BC6EC9">
        <w:trPr>
          <w:trHeight w:val="252"/>
          <w:jc w:val="center"/>
        </w:trPr>
        <w:tc>
          <w:tcPr>
            <w:tcW w:w="2828" w:type="pct"/>
            <w:gridSpan w:val="2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rPr>
                <w:b/>
                <w:bCs/>
              </w:rPr>
              <w:t>1-</w:t>
            </w:r>
            <w:r w:rsidRPr="00752F0D">
              <w:t xml:space="preserve"> Başvuru tarihi itibariyle öğrenim durumu;</w:t>
            </w:r>
          </w:p>
          <w:p w:rsidR="004A0002" w:rsidRPr="00752F0D" w:rsidRDefault="004A0002" w:rsidP="00BC6EC9">
            <w:pPr>
              <w:jc w:val="both"/>
            </w:pPr>
            <w:r w:rsidRPr="00752F0D">
              <w:t>(En son öğrenim durumu esas alınacaktır.)</w:t>
            </w:r>
          </w:p>
        </w:tc>
        <w:tc>
          <w:tcPr>
            <w:tcW w:w="1127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r w:rsidRPr="00752F0D">
              <w:t>Ortaöğrenim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002" w:rsidRPr="00752F0D" w:rsidRDefault="004A0002" w:rsidP="00BC6EC9">
            <w:pPr>
              <w:jc w:val="center"/>
            </w:pPr>
            <w:r w:rsidRPr="00752F0D">
              <w:t>2</w:t>
            </w:r>
          </w:p>
        </w:tc>
        <w:tc>
          <w:tcPr>
            <w:tcW w:w="574" w:type="pct"/>
            <w:tcBorders>
              <w:top w:val="nil"/>
              <w:left w:val="single" w:sz="12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 </w:t>
            </w:r>
          </w:p>
        </w:tc>
      </w:tr>
      <w:tr w:rsidR="004A0002" w:rsidRPr="00752F0D" w:rsidTr="00BC6EC9">
        <w:trPr>
          <w:trHeight w:val="148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A0002" w:rsidRPr="00752F0D" w:rsidRDefault="004A0002" w:rsidP="00BC6EC9">
            <w:pPr>
              <w:jc w:val="both"/>
            </w:pPr>
          </w:p>
        </w:tc>
        <w:tc>
          <w:tcPr>
            <w:tcW w:w="1127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r w:rsidRPr="00752F0D">
              <w:t>Ön lisans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002" w:rsidRPr="00752F0D" w:rsidRDefault="004A0002" w:rsidP="00BC6EC9">
            <w:pPr>
              <w:jc w:val="center"/>
            </w:pPr>
            <w:r w:rsidRPr="00752F0D">
              <w:t>4</w:t>
            </w:r>
          </w:p>
        </w:tc>
        <w:tc>
          <w:tcPr>
            <w:tcW w:w="574" w:type="pct"/>
            <w:tcBorders>
              <w:top w:val="nil"/>
              <w:left w:val="single" w:sz="12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 </w:t>
            </w:r>
          </w:p>
        </w:tc>
      </w:tr>
      <w:tr w:rsidR="004A0002" w:rsidRPr="00752F0D" w:rsidTr="00BC6EC9">
        <w:trPr>
          <w:trHeight w:val="126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A0002" w:rsidRPr="00752F0D" w:rsidRDefault="004A0002" w:rsidP="00BC6EC9">
            <w:pPr>
              <w:jc w:val="both"/>
            </w:pPr>
          </w:p>
        </w:tc>
        <w:tc>
          <w:tcPr>
            <w:tcW w:w="1127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r w:rsidRPr="00752F0D">
              <w:t>Üç Yıllık Yüksek Okul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002" w:rsidRPr="00752F0D" w:rsidRDefault="004A0002" w:rsidP="00BC6EC9">
            <w:pPr>
              <w:jc w:val="center"/>
            </w:pPr>
            <w:r w:rsidRPr="00752F0D">
              <w:t>6</w:t>
            </w:r>
          </w:p>
        </w:tc>
        <w:tc>
          <w:tcPr>
            <w:tcW w:w="574" w:type="pct"/>
            <w:tcBorders>
              <w:top w:val="nil"/>
              <w:left w:val="single" w:sz="12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 </w:t>
            </w:r>
          </w:p>
        </w:tc>
      </w:tr>
      <w:tr w:rsidR="004A0002" w:rsidRPr="00752F0D" w:rsidTr="00BC6EC9">
        <w:trPr>
          <w:trHeight w:val="143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A0002" w:rsidRPr="00752F0D" w:rsidRDefault="004A0002" w:rsidP="00BC6EC9">
            <w:pPr>
              <w:jc w:val="both"/>
            </w:pPr>
          </w:p>
        </w:tc>
        <w:tc>
          <w:tcPr>
            <w:tcW w:w="1127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r w:rsidRPr="00752F0D">
              <w:t>Lisans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002" w:rsidRPr="00752F0D" w:rsidRDefault="004A0002" w:rsidP="00BC6EC9">
            <w:pPr>
              <w:jc w:val="center"/>
            </w:pPr>
            <w:r w:rsidRPr="00752F0D">
              <w:t>8</w:t>
            </w:r>
          </w:p>
        </w:tc>
        <w:tc>
          <w:tcPr>
            <w:tcW w:w="574" w:type="pct"/>
            <w:tcBorders>
              <w:top w:val="nil"/>
              <w:left w:val="single" w:sz="12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 </w:t>
            </w:r>
          </w:p>
        </w:tc>
      </w:tr>
      <w:tr w:rsidR="004A0002" w:rsidRPr="00752F0D" w:rsidTr="00BC6EC9">
        <w:trPr>
          <w:trHeight w:val="21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A0002" w:rsidRPr="00752F0D" w:rsidRDefault="004A0002" w:rsidP="00BC6EC9">
            <w:pPr>
              <w:jc w:val="both"/>
            </w:pPr>
          </w:p>
        </w:tc>
        <w:tc>
          <w:tcPr>
            <w:tcW w:w="1127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r w:rsidRPr="00752F0D">
              <w:t>Yüksek Lisans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002" w:rsidRPr="00752F0D" w:rsidRDefault="004A0002" w:rsidP="00BC6EC9">
            <w:pPr>
              <w:jc w:val="center"/>
            </w:pPr>
            <w:r w:rsidRPr="00752F0D">
              <w:t>10</w:t>
            </w:r>
          </w:p>
        </w:tc>
        <w:tc>
          <w:tcPr>
            <w:tcW w:w="574" w:type="pct"/>
            <w:tcBorders>
              <w:top w:val="nil"/>
              <w:left w:val="single" w:sz="12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 </w:t>
            </w:r>
          </w:p>
        </w:tc>
      </w:tr>
      <w:tr w:rsidR="004A0002" w:rsidRPr="00752F0D" w:rsidTr="00BC6EC9">
        <w:trPr>
          <w:trHeight w:val="11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A0002" w:rsidRPr="00752F0D" w:rsidRDefault="004A0002" w:rsidP="00BC6EC9">
            <w:pPr>
              <w:jc w:val="both"/>
            </w:pPr>
          </w:p>
        </w:tc>
        <w:tc>
          <w:tcPr>
            <w:tcW w:w="1127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r w:rsidRPr="00752F0D">
              <w:t>Doktora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002" w:rsidRPr="00752F0D" w:rsidRDefault="004A0002" w:rsidP="00BC6EC9">
            <w:pPr>
              <w:jc w:val="center"/>
            </w:pPr>
            <w:r w:rsidRPr="00752F0D">
              <w:t>12</w:t>
            </w:r>
          </w:p>
        </w:tc>
        <w:tc>
          <w:tcPr>
            <w:tcW w:w="574" w:type="pct"/>
            <w:tcBorders>
              <w:top w:val="nil"/>
              <w:left w:val="single" w:sz="12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 </w:t>
            </w:r>
          </w:p>
        </w:tc>
      </w:tr>
      <w:tr w:rsidR="004A0002" w:rsidRPr="00752F0D" w:rsidTr="00BC6EC9">
        <w:trPr>
          <w:trHeight w:val="270"/>
          <w:jc w:val="center"/>
        </w:trPr>
        <w:tc>
          <w:tcPr>
            <w:tcW w:w="2828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rPr>
                <w:b/>
                <w:bCs/>
              </w:rPr>
              <w:t>2-</w:t>
            </w:r>
            <w:r w:rsidRPr="00752F0D">
              <w:t xml:space="preserve"> Başvuru bitimi tarihi itibariyle 217 sayılı Kanun Hükmünde Kararnamenin 2 nci maddesi kapsamındaki kamu kurum ve kuruluşlarında geçen fiili hizmet süresinin hesaplanması; (İşçi statüsü ile geçici personel statüsünde geçirilen hizmetler hariç tutulacaktır.)(1 sayılı cetvele göre)</w:t>
            </w:r>
          </w:p>
          <w:p w:rsidR="004A0002" w:rsidRPr="00752F0D" w:rsidRDefault="004A0002" w:rsidP="00BC6EC9">
            <w:pPr>
              <w:jc w:val="both"/>
            </w:pPr>
            <w:r w:rsidRPr="00752F0D">
              <w:t> </w:t>
            </w:r>
          </w:p>
          <w:p w:rsidR="004A0002" w:rsidRPr="00752F0D" w:rsidRDefault="004A0002" w:rsidP="00BC6EC9">
            <w:pPr>
              <w:jc w:val="both"/>
            </w:pPr>
            <w:r w:rsidRPr="00752F0D">
              <w:rPr>
                <w:b/>
                <w:bCs/>
              </w:rPr>
              <w:t>NOT: Bu bölümden en fazla 15 puan alınabilir.</w:t>
            </w:r>
          </w:p>
        </w:tc>
        <w:tc>
          <w:tcPr>
            <w:tcW w:w="753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Bölge</w:t>
            </w:r>
          </w:p>
        </w:tc>
        <w:tc>
          <w:tcPr>
            <w:tcW w:w="373" w:type="pct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Süre</w:t>
            </w:r>
          </w:p>
        </w:tc>
        <w:tc>
          <w:tcPr>
            <w:tcW w:w="471" w:type="pct"/>
            <w:vMerge w:val="restar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002" w:rsidRPr="00752F0D" w:rsidRDefault="004A0002" w:rsidP="00BC6EC9">
            <w:pPr>
              <w:jc w:val="center"/>
            </w:pPr>
            <w:r w:rsidRPr="00752F0D">
              <w:t>1,20</w:t>
            </w:r>
          </w:p>
        </w:tc>
        <w:tc>
          <w:tcPr>
            <w:tcW w:w="574" w:type="pct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 </w:t>
            </w:r>
          </w:p>
        </w:tc>
      </w:tr>
      <w:tr w:rsidR="004A0002" w:rsidRPr="00752F0D" w:rsidTr="00BC6EC9">
        <w:trPr>
          <w:trHeight w:val="30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A0002" w:rsidRPr="00752F0D" w:rsidRDefault="004A0002" w:rsidP="00BC6EC9">
            <w:pPr>
              <w:jc w:val="both"/>
            </w:pPr>
          </w:p>
        </w:tc>
        <w:tc>
          <w:tcPr>
            <w:tcW w:w="75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6.Bölge Hizmeti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0002" w:rsidRPr="00752F0D" w:rsidRDefault="004A0002" w:rsidP="00BC6EC9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0002" w:rsidRPr="00752F0D" w:rsidRDefault="004A0002" w:rsidP="00BC6EC9">
            <w:pPr>
              <w:jc w:val="both"/>
            </w:pPr>
          </w:p>
        </w:tc>
      </w:tr>
      <w:tr w:rsidR="004A0002" w:rsidRPr="00752F0D" w:rsidTr="00BC6EC9">
        <w:trPr>
          <w:trHeight w:val="137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A0002" w:rsidRPr="00752F0D" w:rsidRDefault="004A0002" w:rsidP="00BC6EC9">
            <w:pPr>
              <w:jc w:val="both"/>
            </w:pPr>
          </w:p>
        </w:tc>
        <w:tc>
          <w:tcPr>
            <w:tcW w:w="75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5.Bölge Hizmeti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 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002" w:rsidRPr="00752F0D" w:rsidRDefault="004A0002" w:rsidP="00BC6EC9">
            <w:pPr>
              <w:jc w:val="center"/>
            </w:pPr>
            <w:r w:rsidRPr="00752F0D">
              <w:t>1,00</w:t>
            </w:r>
          </w:p>
        </w:tc>
        <w:tc>
          <w:tcPr>
            <w:tcW w:w="574" w:type="pct"/>
            <w:tcBorders>
              <w:top w:val="nil"/>
              <w:left w:val="single" w:sz="12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 </w:t>
            </w:r>
          </w:p>
        </w:tc>
      </w:tr>
      <w:tr w:rsidR="004A0002" w:rsidRPr="00752F0D" w:rsidTr="00BC6EC9">
        <w:trPr>
          <w:trHeight w:val="18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A0002" w:rsidRPr="00752F0D" w:rsidRDefault="004A0002" w:rsidP="00BC6EC9">
            <w:pPr>
              <w:jc w:val="both"/>
            </w:pPr>
          </w:p>
        </w:tc>
        <w:tc>
          <w:tcPr>
            <w:tcW w:w="75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4.Bölge Hizmeti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 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002" w:rsidRPr="00752F0D" w:rsidRDefault="004A0002" w:rsidP="00BC6EC9">
            <w:pPr>
              <w:jc w:val="center"/>
            </w:pPr>
            <w:r w:rsidRPr="00752F0D">
              <w:t>0,80</w:t>
            </w:r>
          </w:p>
        </w:tc>
        <w:tc>
          <w:tcPr>
            <w:tcW w:w="574" w:type="pct"/>
            <w:tcBorders>
              <w:top w:val="nil"/>
              <w:left w:val="single" w:sz="12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 </w:t>
            </w:r>
          </w:p>
        </w:tc>
      </w:tr>
      <w:tr w:rsidR="004A0002" w:rsidRPr="00752F0D" w:rsidTr="00BC6EC9">
        <w:trPr>
          <w:trHeight w:val="18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A0002" w:rsidRPr="00752F0D" w:rsidRDefault="004A0002" w:rsidP="00BC6EC9">
            <w:pPr>
              <w:jc w:val="both"/>
            </w:pPr>
          </w:p>
        </w:tc>
        <w:tc>
          <w:tcPr>
            <w:tcW w:w="75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3.Bölge Hizmeti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 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002" w:rsidRPr="00752F0D" w:rsidRDefault="004A0002" w:rsidP="00BC6EC9">
            <w:pPr>
              <w:jc w:val="center"/>
            </w:pPr>
            <w:r w:rsidRPr="00752F0D">
              <w:t>0,60</w:t>
            </w:r>
          </w:p>
        </w:tc>
        <w:tc>
          <w:tcPr>
            <w:tcW w:w="574" w:type="pct"/>
            <w:tcBorders>
              <w:top w:val="nil"/>
              <w:left w:val="single" w:sz="12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 </w:t>
            </w:r>
          </w:p>
        </w:tc>
      </w:tr>
      <w:tr w:rsidR="004A0002" w:rsidRPr="00752F0D" w:rsidTr="00BC6EC9">
        <w:trPr>
          <w:trHeight w:val="223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A0002" w:rsidRPr="00752F0D" w:rsidRDefault="004A0002" w:rsidP="00BC6EC9">
            <w:pPr>
              <w:jc w:val="both"/>
            </w:pPr>
          </w:p>
        </w:tc>
        <w:tc>
          <w:tcPr>
            <w:tcW w:w="75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2.Bölge Hizmeti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 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002" w:rsidRPr="00752F0D" w:rsidRDefault="004A0002" w:rsidP="00BC6EC9">
            <w:pPr>
              <w:jc w:val="center"/>
            </w:pPr>
            <w:r w:rsidRPr="00752F0D">
              <w:t>0,50</w:t>
            </w:r>
          </w:p>
        </w:tc>
        <w:tc>
          <w:tcPr>
            <w:tcW w:w="574" w:type="pct"/>
            <w:tcBorders>
              <w:top w:val="nil"/>
              <w:left w:val="single" w:sz="12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 </w:t>
            </w:r>
          </w:p>
        </w:tc>
      </w:tr>
      <w:tr w:rsidR="004A0002" w:rsidRPr="00752F0D" w:rsidTr="00BC6EC9">
        <w:trPr>
          <w:trHeight w:val="223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A0002" w:rsidRPr="00752F0D" w:rsidRDefault="004A0002" w:rsidP="00BC6EC9">
            <w:pPr>
              <w:jc w:val="both"/>
            </w:pPr>
          </w:p>
        </w:tc>
        <w:tc>
          <w:tcPr>
            <w:tcW w:w="75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1.Bölge Hizmeti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 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002" w:rsidRPr="00752F0D" w:rsidRDefault="004A0002" w:rsidP="00BC6EC9">
            <w:pPr>
              <w:jc w:val="center"/>
            </w:pPr>
            <w:r w:rsidRPr="00752F0D">
              <w:t>0,40</w:t>
            </w:r>
          </w:p>
        </w:tc>
        <w:tc>
          <w:tcPr>
            <w:tcW w:w="574" w:type="pct"/>
            <w:tcBorders>
              <w:top w:val="nil"/>
              <w:left w:val="single" w:sz="12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 </w:t>
            </w:r>
          </w:p>
        </w:tc>
      </w:tr>
      <w:tr w:rsidR="004A0002" w:rsidRPr="00752F0D" w:rsidTr="00BC6EC9">
        <w:trPr>
          <w:trHeight w:val="430"/>
          <w:jc w:val="center"/>
        </w:trPr>
        <w:tc>
          <w:tcPr>
            <w:tcW w:w="2828" w:type="pct"/>
            <w:gridSpan w:val="2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rPr>
                <w:b/>
                <w:bCs/>
              </w:rPr>
              <w:t xml:space="preserve">3- </w:t>
            </w:r>
            <w:r w:rsidRPr="00752F0D">
              <w:t>657 sayılı Kanuna göre verilmiş olan;</w:t>
            </w:r>
          </w:p>
          <w:p w:rsidR="004A0002" w:rsidRPr="00752F0D" w:rsidRDefault="004A0002" w:rsidP="00BC6EC9">
            <w:pPr>
              <w:jc w:val="both"/>
            </w:pPr>
            <w:r w:rsidRPr="00752F0D">
              <w:t>(Aynı yılda verilmiş birden fazla belge varsa, sadece birer tanesi değerlendirmeye alınacaktır.)</w:t>
            </w:r>
          </w:p>
          <w:p w:rsidR="004A0002" w:rsidRPr="00752F0D" w:rsidRDefault="004A0002" w:rsidP="00BC6EC9">
            <w:pPr>
              <w:jc w:val="both"/>
            </w:pPr>
            <w:r w:rsidRPr="00752F0D">
              <w:rPr>
                <w:i/>
                <w:iCs/>
                <w:color w:val="0070C0"/>
              </w:rPr>
              <w:t> </w:t>
            </w:r>
          </w:p>
        </w:tc>
        <w:tc>
          <w:tcPr>
            <w:tcW w:w="1127" w:type="pct"/>
            <w:gridSpan w:val="2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r w:rsidRPr="00752F0D">
              <w:t>Her Başarı Belgesi için</w:t>
            </w:r>
          </w:p>
        </w:tc>
        <w:tc>
          <w:tcPr>
            <w:tcW w:w="471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002" w:rsidRPr="00752F0D" w:rsidRDefault="004A0002" w:rsidP="00BC6EC9">
            <w:pPr>
              <w:jc w:val="center"/>
            </w:pPr>
            <w:r w:rsidRPr="00752F0D">
              <w:t>0,25</w:t>
            </w:r>
          </w:p>
        </w:tc>
        <w:tc>
          <w:tcPr>
            <w:tcW w:w="574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 </w:t>
            </w:r>
          </w:p>
        </w:tc>
      </w:tr>
      <w:tr w:rsidR="004A0002" w:rsidRPr="00752F0D" w:rsidTr="00BC6EC9">
        <w:trPr>
          <w:trHeight w:val="318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A0002" w:rsidRPr="00752F0D" w:rsidRDefault="004A0002" w:rsidP="00BC6EC9">
            <w:pPr>
              <w:jc w:val="both"/>
            </w:pPr>
          </w:p>
        </w:tc>
        <w:tc>
          <w:tcPr>
            <w:tcW w:w="1127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r w:rsidRPr="00752F0D">
              <w:t>Her Üstün Başarı Belgesi  için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002" w:rsidRPr="00752F0D" w:rsidRDefault="004A0002" w:rsidP="00BC6EC9">
            <w:pPr>
              <w:jc w:val="center"/>
            </w:pPr>
            <w:r w:rsidRPr="00752F0D">
              <w:t>0,75</w:t>
            </w:r>
          </w:p>
        </w:tc>
        <w:tc>
          <w:tcPr>
            <w:tcW w:w="574" w:type="pct"/>
            <w:tcBorders>
              <w:top w:val="nil"/>
              <w:left w:val="single" w:sz="12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 </w:t>
            </w:r>
          </w:p>
        </w:tc>
      </w:tr>
      <w:tr w:rsidR="004A0002" w:rsidRPr="00752F0D" w:rsidTr="00BC6EC9">
        <w:trPr>
          <w:trHeight w:val="235"/>
          <w:jc w:val="center"/>
        </w:trPr>
        <w:tc>
          <w:tcPr>
            <w:tcW w:w="2828" w:type="pct"/>
            <w:gridSpan w:val="2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245FBA">
            <w:pPr>
              <w:jc w:val="both"/>
            </w:pPr>
            <w:r w:rsidRPr="00752F0D">
              <w:rPr>
                <w:b/>
                <w:bCs/>
              </w:rPr>
              <w:t>4-</w:t>
            </w:r>
            <w:r w:rsidRPr="00752F0D">
              <w:t xml:space="preserve"> Yabancı Dil Bilgisi Seviye Tespit Sınavında;</w:t>
            </w:r>
          </w:p>
          <w:p w:rsidR="004A0002" w:rsidRPr="00752F0D" w:rsidRDefault="004A0002" w:rsidP="00BC6EC9">
            <w:pPr>
              <w:jc w:val="both"/>
            </w:pPr>
            <w:r w:rsidRPr="00752F0D">
              <w:t>(375 sayılı Kanun Hükmünde Kararnameye göre belirlenen usul ve esaslar çerçevesinde değerlendirme yapılacaktır.)</w:t>
            </w:r>
          </w:p>
          <w:p w:rsidR="004A0002" w:rsidRPr="00752F0D" w:rsidRDefault="004A0002" w:rsidP="00BC6EC9">
            <w:pPr>
              <w:jc w:val="both"/>
            </w:pPr>
            <w:r w:rsidRPr="00752F0D">
              <w:t> </w:t>
            </w:r>
          </w:p>
        </w:tc>
        <w:tc>
          <w:tcPr>
            <w:tcW w:w="1127" w:type="pct"/>
            <w:gridSpan w:val="2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(D) alanlara</w:t>
            </w:r>
          </w:p>
        </w:tc>
        <w:tc>
          <w:tcPr>
            <w:tcW w:w="471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002" w:rsidRPr="00752F0D" w:rsidRDefault="004A0002" w:rsidP="00BC6EC9">
            <w:pPr>
              <w:jc w:val="center"/>
            </w:pPr>
            <w:r w:rsidRPr="00752F0D">
              <w:t>2</w:t>
            </w:r>
          </w:p>
        </w:tc>
        <w:tc>
          <w:tcPr>
            <w:tcW w:w="574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 </w:t>
            </w:r>
          </w:p>
        </w:tc>
      </w:tr>
      <w:tr w:rsidR="004A0002" w:rsidRPr="00752F0D" w:rsidTr="00BC6EC9">
        <w:trPr>
          <w:trHeight w:val="146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A0002" w:rsidRPr="00752F0D" w:rsidRDefault="004A0002" w:rsidP="00BC6EC9">
            <w:pPr>
              <w:jc w:val="both"/>
            </w:pPr>
          </w:p>
        </w:tc>
        <w:tc>
          <w:tcPr>
            <w:tcW w:w="1127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(C) alanlara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002" w:rsidRPr="00752F0D" w:rsidRDefault="004A0002" w:rsidP="00BC6EC9">
            <w:pPr>
              <w:jc w:val="center"/>
            </w:pPr>
            <w:r w:rsidRPr="00752F0D">
              <w:t>3</w:t>
            </w:r>
          </w:p>
        </w:tc>
        <w:tc>
          <w:tcPr>
            <w:tcW w:w="574" w:type="pct"/>
            <w:tcBorders>
              <w:top w:val="nil"/>
              <w:left w:val="single" w:sz="12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 </w:t>
            </w:r>
          </w:p>
        </w:tc>
      </w:tr>
      <w:tr w:rsidR="004A0002" w:rsidRPr="00752F0D" w:rsidTr="00BC6EC9">
        <w:trPr>
          <w:trHeight w:val="14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A0002" w:rsidRPr="00752F0D" w:rsidRDefault="004A0002" w:rsidP="00BC6EC9">
            <w:pPr>
              <w:jc w:val="both"/>
            </w:pPr>
          </w:p>
        </w:tc>
        <w:tc>
          <w:tcPr>
            <w:tcW w:w="1127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(B) alanlara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002" w:rsidRPr="00752F0D" w:rsidRDefault="004A0002" w:rsidP="00BC6EC9">
            <w:pPr>
              <w:jc w:val="center"/>
            </w:pPr>
            <w:r w:rsidRPr="00752F0D">
              <w:t>4</w:t>
            </w:r>
          </w:p>
        </w:tc>
        <w:tc>
          <w:tcPr>
            <w:tcW w:w="574" w:type="pct"/>
            <w:tcBorders>
              <w:top w:val="nil"/>
              <w:left w:val="single" w:sz="12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 </w:t>
            </w:r>
          </w:p>
        </w:tc>
      </w:tr>
      <w:tr w:rsidR="004A0002" w:rsidRPr="00752F0D" w:rsidTr="00BC6EC9">
        <w:trPr>
          <w:trHeight w:val="19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A0002" w:rsidRPr="00752F0D" w:rsidRDefault="004A0002" w:rsidP="00BC6EC9">
            <w:pPr>
              <w:jc w:val="both"/>
            </w:pPr>
          </w:p>
        </w:tc>
        <w:tc>
          <w:tcPr>
            <w:tcW w:w="1127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(A) alanlara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002" w:rsidRPr="00752F0D" w:rsidRDefault="004A0002" w:rsidP="00BC6EC9">
            <w:pPr>
              <w:jc w:val="center"/>
            </w:pPr>
            <w:r w:rsidRPr="00752F0D">
              <w:t>6</w:t>
            </w:r>
          </w:p>
        </w:tc>
        <w:tc>
          <w:tcPr>
            <w:tcW w:w="574" w:type="pct"/>
            <w:tcBorders>
              <w:top w:val="nil"/>
              <w:left w:val="single" w:sz="12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 </w:t>
            </w:r>
          </w:p>
        </w:tc>
      </w:tr>
      <w:tr w:rsidR="004A0002" w:rsidRPr="00752F0D" w:rsidTr="00BC6EC9">
        <w:trPr>
          <w:trHeight w:val="235"/>
          <w:jc w:val="center"/>
        </w:trPr>
        <w:tc>
          <w:tcPr>
            <w:tcW w:w="2828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rPr>
                <w:b/>
                <w:bCs/>
              </w:rPr>
              <w:t>5-</w:t>
            </w:r>
            <w:r w:rsidRPr="00752F0D">
              <w:t xml:space="preserve"> Aldığı her disiplin cezalarından;</w:t>
            </w:r>
          </w:p>
          <w:p w:rsidR="004A0002" w:rsidRPr="00752F0D" w:rsidRDefault="004A0002" w:rsidP="00BC6EC9">
            <w:pPr>
              <w:jc w:val="both"/>
            </w:pPr>
            <w:r w:rsidRPr="00752F0D">
              <w:t> </w:t>
            </w:r>
          </w:p>
        </w:tc>
        <w:tc>
          <w:tcPr>
            <w:tcW w:w="1127" w:type="pct"/>
            <w:gridSpan w:val="2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Her uyarma için</w:t>
            </w:r>
          </w:p>
        </w:tc>
        <w:tc>
          <w:tcPr>
            <w:tcW w:w="471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002" w:rsidRPr="00752F0D" w:rsidRDefault="004A0002" w:rsidP="00BC6EC9">
            <w:pPr>
              <w:jc w:val="center"/>
            </w:pPr>
            <w:r w:rsidRPr="00752F0D">
              <w:t>- 1</w:t>
            </w:r>
          </w:p>
        </w:tc>
        <w:tc>
          <w:tcPr>
            <w:tcW w:w="574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 </w:t>
            </w:r>
          </w:p>
        </w:tc>
      </w:tr>
      <w:tr w:rsidR="004A0002" w:rsidRPr="00752F0D" w:rsidTr="00BC6EC9">
        <w:trPr>
          <w:trHeight w:val="119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A0002" w:rsidRPr="00752F0D" w:rsidRDefault="004A0002" w:rsidP="00BC6EC9">
            <w:pPr>
              <w:jc w:val="both"/>
            </w:pPr>
          </w:p>
        </w:tc>
        <w:tc>
          <w:tcPr>
            <w:tcW w:w="1127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Her kınama için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002" w:rsidRPr="00752F0D" w:rsidRDefault="004A0002" w:rsidP="00BC6EC9">
            <w:pPr>
              <w:jc w:val="center"/>
            </w:pPr>
            <w:r w:rsidRPr="00752F0D">
              <w:t>-</w:t>
            </w:r>
            <w:r>
              <w:t xml:space="preserve"> </w:t>
            </w:r>
            <w:r w:rsidRPr="00752F0D">
              <w:t>3</w:t>
            </w:r>
          </w:p>
        </w:tc>
        <w:tc>
          <w:tcPr>
            <w:tcW w:w="574" w:type="pct"/>
            <w:tcBorders>
              <w:top w:val="nil"/>
              <w:left w:val="single" w:sz="12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 </w:t>
            </w:r>
          </w:p>
        </w:tc>
      </w:tr>
      <w:tr w:rsidR="004A0002" w:rsidRPr="00752F0D" w:rsidTr="00BC6EC9">
        <w:trPr>
          <w:trHeight w:val="18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A0002" w:rsidRPr="00752F0D" w:rsidRDefault="004A0002" w:rsidP="00BC6EC9">
            <w:pPr>
              <w:jc w:val="both"/>
            </w:pPr>
          </w:p>
        </w:tc>
        <w:tc>
          <w:tcPr>
            <w:tcW w:w="1127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r w:rsidRPr="00752F0D">
              <w:t>Her aylıktan kesme için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002" w:rsidRPr="00752F0D" w:rsidRDefault="004A0002" w:rsidP="00BC6EC9">
            <w:pPr>
              <w:jc w:val="center"/>
            </w:pPr>
            <w:r w:rsidRPr="00752F0D">
              <w:t>- 6</w:t>
            </w:r>
          </w:p>
        </w:tc>
        <w:tc>
          <w:tcPr>
            <w:tcW w:w="574" w:type="pct"/>
            <w:tcBorders>
              <w:top w:val="nil"/>
              <w:left w:val="single" w:sz="12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 </w:t>
            </w:r>
          </w:p>
        </w:tc>
      </w:tr>
      <w:tr w:rsidR="004A0002" w:rsidRPr="00752F0D" w:rsidTr="00BC6EC9">
        <w:trPr>
          <w:trHeight w:val="269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A0002" w:rsidRPr="00752F0D" w:rsidRDefault="004A0002" w:rsidP="00BC6EC9">
            <w:pPr>
              <w:jc w:val="both"/>
            </w:pPr>
          </w:p>
        </w:tc>
        <w:tc>
          <w:tcPr>
            <w:tcW w:w="1127" w:type="pct"/>
            <w:gridSpan w:val="2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r w:rsidRPr="00752F0D">
              <w:t>Her kademe ilerlemesinin durdurulması için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0002" w:rsidRPr="00752F0D" w:rsidRDefault="004A0002" w:rsidP="00BC6EC9">
            <w:pPr>
              <w:jc w:val="center"/>
            </w:pPr>
            <w:r w:rsidRPr="00752F0D">
              <w:t>- 10</w:t>
            </w:r>
          </w:p>
        </w:tc>
        <w:tc>
          <w:tcPr>
            <w:tcW w:w="574" w:type="pct"/>
            <w:tcBorders>
              <w:top w:val="nil"/>
              <w:left w:val="single" w:sz="12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 </w:t>
            </w:r>
          </w:p>
        </w:tc>
      </w:tr>
      <w:tr w:rsidR="004A0002" w:rsidRPr="00752F0D" w:rsidTr="00BC6EC9">
        <w:trPr>
          <w:trHeight w:val="496"/>
          <w:jc w:val="center"/>
        </w:trPr>
        <w:tc>
          <w:tcPr>
            <w:tcW w:w="4426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rPr>
                <w:b/>
                <w:bCs/>
              </w:rPr>
              <w:t>Eksi Puanlar Düşüldükten Sonra Toplam Puan</w:t>
            </w:r>
          </w:p>
        </w:tc>
        <w:tc>
          <w:tcPr>
            <w:tcW w:w="574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002" w:rsidRPr="00752F0D" w:rsidRDefault="004A0002" w:rsidP="00BC6EC9">
            <w:pPr>
              <w:jc w:val="both"/>
            </w:pPr>
            <w:r w:rsidRPr="00752F0D">
              <w:t> </w:t>
            </w:r>
          </w:p>
        </w:tc>
      </w:tr>
    </w:tbl>
    <w:p w:rsidR="004A0002" w:rsidRPr="008C0F3F" w:rsidRDefault="004A0002" w:rsidP="008C0F3F"/>
    <w:sectPr w:rsidR="004A0002" w:rsidRPr="008C0F3F" w:rsidSect="00242894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002" w:rsidRDefault="004A0002" w:rsidP="00DD7705">
      <w:r>
        <w:separator/>
      </w:r>
    </w:p>
  </w:endnote>
  <w:endnote w:type="continuationSeparator" w:id="0">
    <w:p w:rsidR="004A0002" w:rsidRDefault="004A0002" w:rsidP="00DD7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002" w:rsidRDefault="004A0002" w:rsidP="00DD7705">
      <w:r>
        <w:separator/>
      </w:r>
    </w:p>
  </w:footnote>
  <w:footnote w:type="continuationSeparator" w:id="0">
    <w:p w:rsidR="004A0002" w:rsidRDefault="004A0002" w:rsidP="00DD7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26317"/>
    <w:multiLevelType w:val="hybridMultilevel"/>
    <w:tmpl w:val="D6F88E9E"/>
    <w:lvl w:ilvl="0" w:tplc="51C20212">
      <w:start w:val="1"/>
      <w:numFmt w:val="decimal"/>
      <w:lvlText w:val="(%1)"/>
      <w:lvlJc w:val="left"/>
      <w:pPr>
        <w:ind w:left="1728" w:hanging="10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C81"/>
    <w:rsid w:val="000255B7"/>
    <w:rsid w:val="00073972"/>
    <w:rsid w:val="00091C21"/>
    <w:rsid w:val="000D0697"/>
    <w:rsid w:val="000D481A"/>
    <w:rsid w:val="000D5FAD"/>
    <w:rsid w:val="000F4E32"/>
    <w:rsid w:val="00144BD6"/>
    <w:rsid w:val="001458A8"/>
    <w:rsid w:val="00190CA3"/>
    <w:rsid w:val="00191F20"/>
    <w:rsid w:val="00197907"/>
    <w:rsid w:val="00225E7C"/>
    <w:rsid w:val="00242894"/>
    <w:rsid w:val="00245FBA"/>
    <w:rsid w:val="00250CF7"/>
    <w:rsid w:val="002529C4"/>
    <w:rsid w:val="00255C4A"/>
    <w:rsid w:val="00264535"/>
    <w:rsid w:val="002772DE"/>
    <w:rsid w:val="00297C81"/>
    <w:rsid w:val="002C0CB6"/>
    <w:rsid w:val="002D30EF"/>
    <w:rsid w:val="002D3C7F"/>
    <w:rsid w:val="002F56BD"/>
    <w:rsid w:val="00303191"/>
    <w:rsid w:val="003269F3"/>
    <w:rsid w:val="003365B8"/>
    <w:rsid w:val="00342EFB"/>
    <w:rsid w:val="0036151C"/>
    <w:rsid w:val="003629E4"/>
    <w:rsid w:val="00392966"/>
    <w:rsid w:val="003D7263"/>
    <w:rsid w:val="004133F9"/>
    <w:rsid w:val="00414751"/>
    <w:rsid w:val="00482741"/>
    <w:rsid w:val="00497F0C"/>
    <w:rsid w:val="004A0002"/>
    <w:rsid w:val="004D58AB"/>
    <w:rsid w:val="004F7D6E"/>
    <w:rsid w:val="00511E26"/>
    <w:rsid w:val="00522506"/>
    <w:rsid w:val="00523895"/>
    <w:rsid w:val="005361AB"/>
    <w:rsid w:val="005412C3"/>
    <w:rsid w:val="00542DEE"/>
    <w:rsid w:val="00587B80"/>
    <w:rsid w:val="00591925"/>
    <w:rsid w:val="005B4E0F"/>
    <w:rsid w:val="006217CA"/>
    <w:rsid w:val="00640D89"/>
    <w:rsid w:val="00654DE3"/>
    <w:rsid w:val="0068666B"/>
    <w:rsid w:val="006C6F71"/>
    <w:rsid w:val="006E1A20"/>
    <w:rsid w:val="006F22A9"/>
    <w:rsid w:val="006F6DA6"/>
    <w:rsid w:val="00711D81"/>
    <w:rsid w:val="00721A03"/>
    <w:rsid w:val="007261B7"/>
    <w:rsid w:val="007416C2"/>
    <w:rsid w:val="00752F0D"/>
    <w:rsid w:val="00764816"/>
    <w:rsid w:val="007778B2"/>
    <w:rsid w:val="00791954"/>
    <w:rsid w:val="00795B63"/>
    <w:rsid w:val="00795C40"/>
    <w:rsid w:val="007A00EA"/>
    <w:rsid w:val="007C1EA3"/>
    <w:rsid w:val="007C647B"/>
    <w:rsid w:val="007D6BE3"/>
    <w:rsid w:val="007E7785"/>
    <w:rsid w:val="007F01B3"/>
    <w:rsid w:val="007F1F0F"/>
    <w:rsid w:val="0080610F"/>
    <w:rsid w:val="00831F3F"/>
    <w:rsid w:val="008404AB"/>
    <w:rsid w:val="008C0F3F"/>
    <w:rsid w:val="008D6FE4"/>
    <w:rsid w:val="008F1346"/>
    <w:rsid w:val="008F4EEE"/>
    <w:rsid w:val="00920E27"/>
    <w:rsid w:val="009238C0"/>
    <w:rsid w:val="00931F7D"/>
    <w:rsid w:val="00980FDC"/>
    <w:rsid w:val="0098166F"/>
    <w:rsid w:val="00982FC3"/>
    <w:rsid w:val="00993364"/>
    <w:rsid w:val="009E338D"/>
    <w:rsid w:val="009F4F08"/>
    <w:rsid w:val="00A80348"/>
    <w:rsid w:val="00AB65B0"/>
    <w:rsid w:val="00AC08F2"/>
    <w:rsid w:val="00AD1F3D"/>
    <w:rsid w:val="00AF79DF"/>
    <w:rsid w:val="00AF7E07"/>
    <w:rsid w:val="00B13946"/>
    <w:rsid w:val="00B20F79"/>
    <w:rsid w:val="00B26887"/>
    <w:rsid w:val="00B30D31"/>
    <w:rsid w:val="00B87E35"/>
    <w:rsid w:val="00B9302C"/>
    <w:rsid w:val="00BA03C1"/>
    <w:rsid w:val="00BB2CA5"/>
    <w:rsid w:val="00BC6EC9"/>
    <w:rsid w:val="00C04302"/>
    <w:rsid w:val="00C13E28"/>
    <w:rsid w:val="00C31FA7"/>
    <w:rsid w:val="00C67A6F"/>
    <w:rsid w:val="00C75C50"/>
    <w:rsid w:val="00C75C7D"/>
    <w:rsid w:val="00C8118F"/>
    <w:rsid w:val="00C943C6"/>
    <w:rsid w:val="00C97D08"/>
    <w:rsid w:val="00C97D73"/>
    <w:rsid w:val="00D16F41"/>
    <w:rsid w:val="00D44F37"/>
    <w:rsid w:val="00D46E7A"/>
    <w:rsid w:val="00D677DC"/>
    <w:rsid w:val="00D91A39"/>
    <w:rsid w:val="00D93C2B"/>
    <w:rsid w:val="00DD75D7"/>
    <w:rsid w:val="00DD7705"/>
    <w:rsid w:val="00DF7417"/>
    <w:rsid w:val="00E07D57"/>
    <w:rsid w:val="00E10183"/>
    <w:rsid w:val="00E10765"/>
    <w:rsid w:val="00E121E9"/>
    <w:rsid w:val="00E248A1"/>
    <w:rsid w:val="00E61D0C"/>
    <w:rsid w:val="00E62880"/>
    <w:rsid w:val="00ED5FB7"/>
    <w:rsid w:val="00F1708A"/>
    <w:rsid w:val="00F21862"/>
    <w:rsid w:val="00F94F3F"/>
    <w:rsid w:val="00FC598C"/>
    <w:rsid w:val="00FD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CA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866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666B"/>
    <w:rPr>
      <w:rFonts w:ascii="Tahoma" w:hAnsi="Tahoma" w:cs="Tahoma"/>
      <w:sz w:val="16"/>
      <w:szCs w:val="16"/>
    </w:rPr>
  </w:style>
  <w:style w:type="paragraph" w:customStyle="1" w:styleId="1-Baslk">
    <w:name w:val="1-Baslık"/>
    <w:uiPriority w:val="99"/>
    <w:rsid w:val="00711D81"/>
    <w:pPr>
      <w:tabs>
        <w:tab w:val="left" w:pos="566"/>
      </w:tabs>
    </w:pPr>
    <w:rPr>
      <w:rFonts w:ascii="Times New Roman" w:eastAsia="ヒラギノ明朝 Pro W3" w:hAnsi="Times" w:cs="Times New Roman"/>
      <w:szCs w:val="20"/>
      <w:u w:val="single"/>
      <w:lang w:eastAsia="en-US"/>
    </w:rPr>
  </w:style>
  <w:style w:type="paragraph" w:customStyle="1" w:styleId="2-OrtaBaslk">
    <w:name w:val="2-Orta Baslık"/>
    <w:uiPriority w:val="99"/>
    <w:rsid w:val="00711D81"/>
    <w:pPr>
      <w:jc w:val="center"/>
    </w:pPr>
    <w:rPr>
      <w:rFonts w:ascii="Times New Roman" w:eastAsia="ヒラギノ明朝 Pro W3" w:hAnsi="Times" w:cs="Times New Roman"/>
      <w:b/>
      <w:sz w:val="19"/>
      <w:szCs w:val="20"/>
      <w:lang w:eastAsia="en-US"/>
    </w:rPr>
  </w:style>
  <w:style w:type="paragraph" w:customStyle="1" w:styleId="3-NormalYaz">
    <w:name w:val="3-Normal Yazı"/>
    <w:uiPriority w:val="99"/>
    <w:rsid w:val="00711D81"/>
    <w:pPr>
      <w:tabs>
        <w:tab w:val="left" w:pos="566"/>
      </w:tabs>
      <w:jc w:val="both"/>
    </w:pPr>
    <w:rPr>
      <w:rFonts w:ascii="Times New Roman" w:eastAsia="ヒラギノ明朝 Pro W3" w:hAnsi="Times" w:cs="Times New Roman"/>
      <w:sz w:val="19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091C21"/>
    <w:pPr>
      <w:widowControl/>
      <w:tabs>
        <w:tab w:val="center" w:pos="1740"/>
        <w:tab w:val="center" w:pos="5896"/>
      </w:tabs>
      <w:overflowPunct/>
      <w:autoSpaceDE/>
      <w:autoSpaceDN/>
      <w:adjustRightInd/>
      <w:spacing w:after="60"/>
      <w:ind w:firstLine="340"/>
      <w:jc w:val="both"/>
      <w:textAlignment w:val="auto"/>
    </w:pPr>
    <w:rPr>
      <w:sz w:val="24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91C21"/>
    <w:rPr>
      <w:rFonts w:ascii="Times New Roman" w:hAnsi="Times New Roman" w:cs="Times New Roman"/>
      <w:sz w:val="18"/>
      <w:szCs w:val="18"/>
      <w:lang w:eastAsia="tr-TR"/>
    </w:rPr>
  </w:style>
  <w:style w:type="paragraph" w:styleId="Header">
    <w:name w:val="header"/>
    <w:basedOn w:val="Normal"/>
    <w:link w:val="HeaderChar"/>
    <w:uiPriority w:val="99"/>
    <w:rsid w:val="00DD77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7705"/>
    <w:rPr>
      <w:rFonts w:ascii="Times New Roman" w:hAnsi="Times New Roman" w:cs="Times New Roman"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rsid w:val="00DD77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D7705"/>
    <w:rPr>
      <w:rFonts w:ascii="Times New Roman" w:hAnsi="Times New Roman" w:cs="Times New Roman"/>
      <w:sz w:val="20"/>
      <w:szCs w:val="20"/>
      <w:lang w:eastAsia="tr-TR"/>
    </w:rPr>
  </w:style>
  <w:style w:type="paragraph" w:styleId="NoSpacing">
    <w:name w:val="No Spacing"/>
    <w:uiPriority w:val="99"/>
    <w:qFormat/>
    <w:rsid w:val="008C0F3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C0F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239</Words>
  <Characters>1364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Ek:3</dc:title>
  <dc:subject/>
  <dc:creator>tk27029</dc:creator>
  <cp:keywords/>
  <dc:description/>
  <cp:lastModifiedBy>AHMET</cp:lastModifiedBy>
  <cp:revision>2</cp:revision>
  <cp:lastPrinted>2014-02-21T11:42:00Z</cp:lastPrinted>
  <dcterms:created xsi:type="dcterms:W3CDTF">2014-03-04T16:29:00Z</dcterms:created>
  <dcterms:modified xsi:type="dcterms:W3CDTF">2014-03-04T16:29:00Z</dcterms:modified>
</cp:coreProperties>
</file>