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7" w:type="dxa"/>
        <w:jc w:val="center"/>
        <w:tblCellSpacing w:w="15" w:type="dxa"/>
        <w:tblInd w:w="-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7"/>
      </w:tblGrid>
      <w:tr w:rsidR="00687DAD" w:rsidRPr="00B05A43" w:rsidTr="00452DB7">
        <w:trPr>
          <w:trHeight w:val="449"/>
          <w:tblCellSpacing w:w="15" w:type="dxa"/>
          <w:jc w:val="center"/>
        </w:trPr>
        <w:tc>
          <w:tcPr>
            <w:tcW w:w="9457" w:type="dxa"/>
            <w:vAlign w:val="center"/>
            <w:hideMark/>
          </w:tcPr>
          <w:p w:rsidR="007E601F" w:rsidRPr="00B05A43" w:rsidRDefault="007E601F" w:rsidP="002D6E4E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MİLLÎ</w:t>
            </w:r>
            <w:r w:rsidR="00FA2984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EĞİTİM BAKANLIĞI</w:t>
            </w:r>
          </w:p>
          <w:p w:rsidR="00FA2984" w:rsidRPr="00B05A43" w:rsidRDefault="00E77DB9" w:rsidP="002D6E4E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ÖRGÜN VE YAYGIN EĞİTİMİ DESTEKLEME VE YETİŞTİRME</w:t>
            </w:r>
            <w:r w:rsidR="00BF7975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KURSLARI</w:t>
            </w:r>
            <w:r w:rsidR="00FA2984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YÖNERGESİ</w:t>
            </w:r>
          </w:p>
        </w:tc>
      </w:tr>
      <w:tr w:rsidR="00687DAD" w:rsidRPr="00B05A43" w:rsidTr="00452DB7">
        <w:trPr>
          <w:trHeight w:val="449"/>
          <w:tblCellSpacing w:w="15" w:type="dxa"/>
          <w:jc w:val="center"/>
        </w:trPr>
        <w:tc>
          <w:tcPr>
            <w:tcW w:w="9457" w:type="dxa"/>
            <w:vAlign w:val="center"/>
            <w:hideMark/>
          </w:tcPr>
          <w:p w:rsidR="00FA2984" w:rsidRPr="00B05A43" w:rsidRDefault="00FA2984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7DAD" w:rsidRPr="00B05A43" w:rsidTr="00452DB7">
        <w:trPr>
          <w:trHeight w:val="449"/>
          <w:tblCellSpacing w:w="15" w:type="dxa"/>
          <w:jc w:val="center"/>
        </w:trPr>
        <w:tc>
          <w:tcPr>
            <w:tcW w:w="9457" w:type="dxa"/>
            <w:vAlign w:val="center"/>
            <w:hideMark/>
          </w:tcPr>
          <w:p w:rsidR="00141F17" w:rsidRPr="00B05A43" w:rsidRDefault="00FA2984" w:rsidP="002D6E4E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BİRİNCİ BÖLÜM</w:t>
            </w:r>
          </w:p>
          <w:p w:rsidR="00FA2984" w:rsidRPr="00B05A43" w:rsidRDefault="00FA2984" w:rsidP="002D6E4E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Amaç, Kapsam, Dayanak ve Tanımlar</w:t>
            </w:r>
          </w:p>
          <w:p w:rsidR="00452DB7" w:rsidRPr="00B05A43" w:rsidRDefault="00452DB7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49B" w:rsidRPr="00B05A43" w:rsidRDefault="00FA2984" w:rsidP="002D6E4E">
            <w:pPr>
              <w:tabs>
                <w:tab w:val="left" w:pos="930"/>
              </w:tabs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Amaç</w:t>
            </w:r>
          </w:p>
          <w:p w:rsidR="00FA2984" w:rsidRPr="00B05A43" w:rsidRDefault="00FA2984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MADDE 1-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(1)</w:t>
            </w:r>
            <w:r w:rsidR="006C0F63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 Yönergenin amacı, Millî Eğitim Bakanlığına bağlı resmî örgün </w:t>
            </w:r>
            <w:r w:rsidR="00BF797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ve yaygın eğitim kurumlarında</w:t>
            </w:r>
            <w:r w:rsidR="005243D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2B9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öğrenim gören </w:t>
            </w:r>
            <w:r w:rsidR="00CB73F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istekli öğrenci ve kursiyerler</w:t>
            </w:r>
            <w:r w:rsidR="00662B9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i destekleme</w:t>
            </w:r>
            <w:r w:rsidR="00661F1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yetiştirme kursları ile ilgili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usul ve esasları düzenlemektir.</w:t>
            </w:r>
          </w:p>
          <w:p w:rsidR="000A249B" w:rsidRPr="00B05A43" w:rsidRDefault="00FA2984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Kapsam</w:t>
            </w:r>
          </w:p>
          <w:p w:rsidR="00FA2984" w:rsidRPr="00B05A43" w:rsidRDefault="00FA2984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MADDE 2-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(1)</w:t>
            </w:r>
            <w:r w:rsidR="006C0F63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Bu Yönerge, Millî E</w:t>
            </w:r>
            <w:r w:rsidR="00BF797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ğitim Bakanlığına bağlı resmî örgün ve yaygın </w:t>
            </w:r>
            <w:r w:rsidR="00662B9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kurumlarında öğrenim gören istekli öğrenci ve kursiyerleri destekleme ve yetiştirme kursları ile ilgili </w:t>
            </w:r>
            <w:r w:rsidR="00661F1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usul ve esasları 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kapsar.</w:t>
            </w:r>
          </w:p>
          <w:p w:rsidR="00C14D74" w:rsidRPr="00B05A43" w:rsidRDefault="00C14D74" w:rsidP="002D6E4E">
            <w:pPr>
              <w:pStyle w:val="2-OrtaBaslk"/>
              <w:spacing w:line="360" w:lineRule="auto"/>
              <w:ind w:firstLine="851"/>
              <w:jc w:val="both"/>
              <w:rPr>
                <w:rFonts w:eastAsia="Times New Roman" w:hAnsi="Times New Roman"/>
                <w:bCs/>
                <w:sz w:val="24"/>
                <w:szCs w:val="24"/>
              </w:rPr>
            </w:pPr>
            <w:r w:rsidRPr="00B05A43">
              <w:rPr>
                <w:rFonts w:eastAsia="Times New Roman" w:hAnsi="Times New Roman"/>
                <w:bCs/>
                <w:sz w:val="24"/>
                <w:szCs w:val="24"/>
              </w:rPr>
              <w:t>Dayanak</w:t>
            </w:r>
          </w:p>
          <w:p w:rsidR="002D6E4E" w:rsidRPr="00B05A43" w:rsidRDefault="00FA2984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MADDE 3-</w:t>
            </w:r>
            <w:r w:rsidR="006C0F63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  <w:r w:rsidR="005243D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E4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 Yönerge, </w:t>
            </w:r>
            <w:proofErr w:type="gramStart"/>
            <w:r w:rsidR="002D6E4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21/5/2010</w:t>
            </w:r>
            <w:proofErr w:type="gramEnd"/>
            <w:r w:rsidR="002D6E4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tarihli ve 27587 sayılı Resmî Gazetede yayımlanan Yaygın Eğitim Kurumları Yönetmeliği, 7/9/2013 tarihli ve 28758 sayılı Resmî Gazetede yayımlanan Millî Eğitim Bakanlığı Ortaöğretim Kurumları Yönetmeliği ile 26/7/2014 tarihli ve 29072 sayılı Resmî Gazetede yayımlanan Millî Eğitim Bakanlığı Okul Öncesi Eğitim ve İlköğretim Kurumları Yönetmeliği hükümlerine dayanılarak hazırlanmıştır.</w:t>
            </w:r>
          </w:p>
          <w:p w:rsidR="000A249B" w:rsidRPr="00B05A43" w:rsidRDefault="00FA2984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Tanımlar</w:t>
            </w:r>
          </w:p>
          <w:p w:rsidR="0038181E" w:rsidRPr="00B05A43" w:rsidRDefault="00FA2984" w:rsidP="002D6E4E">
            <w:pPr>
              <w:tabs>
                <w:tab w:val="left" w:pos="363"/>
              </w:tabs>
              <w:spacing w:after="0" w:line="360" w:lineRule="auto"/>
              <w:ind w:left="8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MADDE 4-</w:t>
            </w:r>
            <w:r w:rsidR="002D6E4E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(1)</w:t>
            </w:r>
            <w:r w:rsidR="002D6E4E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04F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Bu Yönergenin uygulanmasında;</w:t>
            </w:r>
          </w:p>
          <w:p w:rsidR="007505FE" w:rsidRPr="00B05A43" w:rsidRDefault="00467292" w:rsidP="002D6E4E">
            <w:pPr>
              <w:tabs>
                <w:tab w:val="left" w:pos="363"/>
                <w:tab w:val="left" w:pos="1497"/>
              </w:tabs>
              <w:spacing w:after="0" w:line="360" w:lineRule="auto"/>
              <w:ind w:left="363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="0038181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C0F63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Bakan: Millî</w:t>
            </w:r>
            <w:r w:rsidR="007505F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Eğitim Bakanını,</w:t>
            </w:r>
          </w:p>
          <w:p w:rsidR="00592D7B" w:rsidRPr="00B05A43" w:rsidRDefault="007505FE" w:rsidP="002D6E4E">
            <w:pPr>
              <w:tabs>
                <w:tab w:val="left" w:pos="363"/>
                <w:tab w:val="left" w:pos="1497"/>
              </w:tabs>
              <w:spacing w:after="0" w:line="360" w:lineRule="auto"/>
              <w:ind w:left="363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92D7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Bakanlık: Millî Eğitim Bakanlığını,</w:t>
            </w:r>
          </w:p>
          <w:p w:rsidR="00592D7B" w:rsidRPr="00B05A43" w:rsidRDefault="007505FE" w:rsidP="002D6E4E">
            <w:pPr>
              <w:tabs>
                <w:tab w:val="left" w:pos="363"/>
                <w:tab w:val="left" w:pos="1497"/>
              </w:tabs>
              <w:spacing w:after="0" w:line="360" w:lineRule="auto"/>
              <w:ind w:left="363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46729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8181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92D7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Ders yılı: Derslerin başladığı tarihten, derslerin kesildiği tarihe kadar geçen ve iki yarıyılı kapsayan süreyi</w:t>
            </w:r>
            <w:r w:rsidR="00662B9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3B69" w:rsidRPr="00B05A43" w:rsidRDefault="00933B69" w:rsidP="002D6E4E">
            <w:pPr>
              <w:tabs>
                <w:tab w:val="left" w:pos="363"/>
                <w:tab w:val="left" w:pos="1497"/>
              </w:tabs>
              <w:spacing w:after="0" w:line="360" w:lineRule="auto"/>
              <w:ind w:left="363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hAnsi="Times New Roman" w:cs="Times New Roman"/>
                <w:sz w:val="24"/>
                <w:szCs w:val="24"/>
              </w:rPr>
              <w:t xml:space="preserve">ç) </w:t>
            </w:r>
            <w:r w:rsidRPr="00B05A43">
              <w:rPr>
                <w:rFonts w:ascii="Times New Roman" w:hAnsi="Times New Roman" w:cs="Times New Roman"/>
                <w:sz w:val="24"/>
                <w:szCs w:val="24"/>
              </w:rPr>
              <w:tab/>
              <w:t>Komisyon:  Kurs merkezleri ile kurslarda görev alacak öğretmenleri belirlemek amacıyla millî eğitim müdür</w:t>
            </w:r>
            <w:r w:rsidR="00337C34" w:rsidRPr="00B05A43">
              <w:rPr>
                <w:rFonts w:ascii="Times New Roman" w:hAnsi="Times New Roman" w:cs="Times New Roman"/>
                <w:sz w:val="24"/>
                <w:szCs w:val="24"/>
              </w:rPr>
              <w:t>lüğünde</w:t>
            </w:r>
            <w:r w:rsidRPr="00B05A43">
              <w:rPr>
                <w:rFonts w:ascii="Times New Roman" w:hAnsi="Times New Roman" w:cs="Times New Roman"/>
                <w:sz w:val="24"/>
                <w:szCs w:val="24"/>
              </w:rPr>
              <w:t xml:space="preserve"> oluşan komisyonu,</w:t>
            </w:r>
          </w:p>
          <w:p w:rsidR="00A91CAA" w:rsidRPr="00B05A43" w:rsidRDefault="00933B69" w:rsidP="002D6E4E">
            <w:pPr>
              <w:tabs>
                <w:tab w:val="left" w:pos="363"/>
                <w:tab w:val="left" w:pos="1497"/>
              </w:tabs>
              <w:spacing w:after="0" w:line="360" w:lineRule="auto"/>
              <w:ind w:left="363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A91CAA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38181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91CAA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Kurs: </w:t>
            </w:r>
            <w:r w:rsidR="00662B9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Resmî örgün ve yaygın eğitim kurumlarında öğrenim gören istekli öğrenci ve kursiyerleri destekleme ve </w:t>
            </w:r>
            <w:r w:rsidR="00406063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yetiştirme amacıyla</w:t>
            </w:r>
            <w:r w:rsidR="00A91CAA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açılan kursları</w:t>
            </w:r>
            <w:r w:rsidR="00143A8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505FE" w:rsidRPr="00B05A43" w:rsidRDefault="00933B69" w:rsidP="002D6E4E">
            <w:pPr>
              <w:tabs>
                <w:tab w:val="left" w:pos="363"/>
                <w:tab w:val="left" w:pos="1497"/>
              </w:tabs>
              <w:spacing w:after="0" w:line="360" w:lineRule="auto"/>
              <w:ind w:left="363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6729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38181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505F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Kursiyer:</w:t>
            </w:r>
            <w:r w:rsidR="005243D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4B3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Kursa devam eden örgün öğretim dışındaki kişiyi,</w:t>
            </w:r>
          </w:p>
          <w:p w:rsidR="00391DA6" w:rsidRPr="00B05A43" w:rsidRDefault="00933B69" w:rsidP="002D6E4E">
            <w:pPr>
              <w:tabs>
                <w:tab w:val="left" w:pos="363"/>
                <w:tab w:val="left" w:pos="1497"/>
              </w:tabs>
              <w:spacing w:after="0" w:line="360" w:lineRule="auto"/>
              <w:ind w:left="363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7505F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505F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91CAA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Kurs merkezi: Bünyesinde </w:t>
            </w:r>
            <w:r w:rsidR="00662B9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destekleme ve yetiştirme kursları</w:t>
            </w:r>
            <w:r w:rsidR="00A91CAA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açılan okul veya kurumları,</w:t>
            </w:r>
          </w:p>
          <w:p w:rsidR="00A91CAA" w:rsidRPr="00B05A43" w:rsidRDefault="00933B69" w:rsidP="002D6E4E">
            <w:pPr>
              <w:tabs>
                <w:tab w:val="left" w:pos="363"/>
                <w:tab w:val="left" w:pos="1497"/>
              </w:tabs>
              <w:spacing w:after="0" w:line="360" w:lineRule="auto"/>
              <w:ind w:left="363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</w:t>
            </w:r>
            <w:r w:rsidR="00A91CAA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8181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91CAA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Kurs merkezi müdürü: </w:t>
            </w:r>
            <w:r w:rsidR="00662B9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Bünyesinde </w:t>
            </w:r>
            <w:r w:rsidR="00A91CAA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 açılan okul veya kurumun</w:t>
            </w:r>
            <w:r w:rsidR="005243D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1CAA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müdürünü,</w:t>
            </w:r>
          </w:p>
          <w:p w:rsidR="001D4962" w:rsidRPr="00B05A43" w:rsidRDefault="00933B69" w:rsidP="002D6E4E">
            <w:pPr>
              <w:tabs>
                <w:tab w:val="left" w:pos="363"/>
                <w:tab w:val="left" w:pos="1497"/>
              </w:tabs>
              <w:spacing w:after="0" w:line="360" w:lineRule="auto"/>
              <w:ind w:left="363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ğ</w:t>
            </w:r>
            <w:r w:rsidR="006C0F63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D496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 merkezi müdür yardımcısı: Bünyesinde kurs açılan okul veya kurumun kurs merkezi müdürü tarafından görevlendirilen müdür yardımcısını</w:t>
            </w:r>
            <w:r w:rsidR="005243D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92D7B" w:rsidRPr="00B05A43" w:rsidRDefault="00933B69" w:rsidP="002D6E4E">
            <w:pPr>
              <w:tabs>
                <w:tab w:val="left" w:pos="363"/>
                <w:tab w:val="left" w:pos="1497"/>
              </w:tabs>
              <w:spacing w:after="0" w:line="360" w:lineRule="auto"/>
              <w:ind w:left="363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15704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8181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92D7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Millî eğitim müdürlüğü: </w:t>
            </w:r>
            <w:r w:rsidR="000B3B61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F310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urs merkezinin bağlı bulunduğu</w:t>
            </w:r>
            <w:r w:rsidR="005243D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310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592D7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l veya ilçe millî eğitim müdürlüğünü,</w:t>
            </w:r>
          </w:p>
          <w:p w:rsidR="00592D7B" w:rsidRPr="00B05A43" w:rsidRDefault="00933B69" w:rsidP="002D6E4E">
            <w:pPr>
              <w:tabs>
                <w:tab w:val="left" w:pos="363"/>
                <w:tab w:val="left" w:pos="1497"/>
              </w:tabs>
              <w:spacing w:after="0" w:line="360" w:lineRule="auto"/>
              <w:ind w:left="363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="0015704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8181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92D7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Millî eğitim müdürü: </w:t>
            </w:r>
            <w:r w:rsidR="000B3B61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F310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urs merkezinin bağlı bulunduğu</w:t>
            </w:r>
            <w:r w:rsidR="005243D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310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veya ilçe millî eğitim </w:t>
            </w:r>
            <w:r w:rsidR="00592D7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müdürünü,</w:t>
            </w:r>
          </w:p>
          <w:p w:rsidR="002C4986" w:rsidRPr="00B05A43" w:rsidRDefault="00933B69" w:rsidP="002D6E4E">
            <w:pPr>
              <w:tabs>
                <w:tab w:val="left" w:pos="401"/>
                <w:tab w:val="left" w:pos="1497"/>
              </w:tabs>
              <w:spacing w:after="0" w:line="360" w:lineRule="auto"/>
              <w:ind w:left="363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2C498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8181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2C498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Okul: Her derece ve türdeki ilköğretim, ortaöğretim ve yaygın eğitim kurumlarını,</w:t>
            </w:r>
          </w:p>
          <w:p w:rsidR="00592D7B" w:rsidRPr="00B05A43" w:rsidRDefault="00933B69" w:rsidP="002D6E4E">
            <w:pPr>
              <w:tabs>
                <w:tab w:val="left" w:pos="401"/>
                <w:tab w:val="left" w:pos="1497"/>
              </w:tabs>
              <w:spacing w:after="0" w:line="360" w:lineRule="auto"/>
              <w:ind w:left="363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15704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8181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92D7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Öğrenci: </w:t>
            </w:r>
            <w:r w:rsidR="005243D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İ</w:t>
            </w:r>
            <w:r w:rsidR="00592D7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lköğretim ve ortaöğretim kurumları ile açık öğretim kurumlarında öğrenim görenleri,</w:t>
            </w:r>
          </w:p>
          <w:p w:rsidR="00592D7B" w:rsidRPr="00B05A43" w:rsidRDefault="00933B69" w:rsidP="002D6E4E">
            <w:pPr>
              <w:tabs>
                <w:tab w:val="left" w:pos="401"/>
                <w:tab w:val="left" w:pos="1497"/>
              </w:tabs>
              <w:spacing w:after="0" w:line="360" w:lineRule="auto"/>
              <w:ind w:left="363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6729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8181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D14F3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yılı: D</w:t>
            </w:r>
            <w:r w:rsidR="00592D7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ers yılının başladığı tarihten, sonraki ders yılının başladığı tarihe kadar geçen süreyi</w:t>
            </w:r>
            <w:r w:rsidR="005243D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92D7B" w:rsidRPr="00B05A43" w:rsidRDefault="00933B69" w:rsidP="002D6E4E">
            <w:pPr>
              <w:tabs>
                <w:tab w:val="left" w:pos="401"/>
                <w:tab w:val="left" w:pos="1497"/>
              </w:tabs>
              <w:spacing w:after="0" w:line="360" w:lineRule="auto"/>
              <w:ind w:left="363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46729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8181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92D7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Veli: Öğrenci</w:t>
            </w:r>
            <w:r w:rsidR="00EF38D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/kursiyerin</w:t>
            </w:r>
            <w:r w:rsidR="00592D7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anne veya babasını veya yasal olarak sorumluluğunu üstlenen kişiyi,</w:t>
            </w:r>
          </w:p>
          <w:p w:rsidR="00592D7B" w:rsidRPr="00B05A43" w:rsidRDefault="00933B69" w:rsidP="002D6E4E">
            <w:pPr>
              <w:tabs>
                <w:tab w:val="left" w:pos="401"/>
                <w:tab w:val="left" w:pos="1497"/>
              </w:tabs>
              <w:spacing w:after="0" w:line="360" w:lineRule="auto"/>
              <w:ind w:left="363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46729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8181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92D7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Yarıyıl: Derslerin başladığı tarihten dinlenme tatiline, dinlenme tatili bitiminden ders kesi</w:t>
            </w:r>
            <w:r w:rsidR="00A004F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mine kadar geçen her bir süreyi</w:t>
            </w:r>
          </w:p>
          <w:p w:rsidR="00592D7B" w:rsidRPr="00B05A43" w:rsidRDefault="00592D7B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ifade</w:t>
            </w:r>
            <w:proofErr w:type="gramEnd"/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eder.</w:t>
            </w:r>
          </w:p>
          <w:p w:rsidR="00FA2984" w:rsidRPr="00B05A43" w:rsidRDefault="00FA2984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249B" w:rsidRPr="00B05A43" w:rsidRDefault="00FA2984" w:rsidP="002D6E4E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İKİNCİ BÖLÜM</w:t>
            </w:r>
          </w:p>
          <w:p w:rsidR="00FA2984" w:rsidRPr="00B05A43" w:rsidRDefault="00884765" w:rsidP="002D6E4E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Kurs Açma</w:t>
            </w:r>
            <w:r w:rsidR="00D31F1C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A47CE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Kapa</w:t>
            </w:r>
            <w:r w:rsidR="00834D57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BA47CE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ma, </w:t>
            </w:r>
            <w:r w:rsidR="00D31F1C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Kurs Süreleri ve Öğrenci</w:t>
            </w:r>
            <w:r w:rsidR="00EF38DB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/Kursiyer</w:t>
            </w:r>
            <w:r w:rsidR="00D31F1C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Sayıları</w:t>
            </w:r>
          </w:p>
          <w:p w:rsidR="008A6BFC" w:rsidRPr="00B05A43" w:rsidRDefault="00456C9A" w:rsidP="002D6E4E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Kurs merkezi</w:t>
            </w:r>
            <w:r w:rsidR="008A6BFC" w:rsidRPr="00B05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ve </w:t>
            </w:r>
            <w:r w:rsidR="008A6BFC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kurs açma yetkisi</w:t>
            </w:r>
          </w:p>
          <w:p w:rsidR="002D6E4E" w:rsidRPr="00B05A43" w:rsidRDefault="002D6E4E" w:rsidP="002D6E4E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42E18" w:rsidRPr="00B05A43" w:rsidRDefault="008A6BFC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 w:rsidR="00452DB7" w:rsidRPr="00B05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ADDE 5</w:t>
            </w:r>
            <w:r w:rsidR="00456C9A" w:rsidRPr="00B05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456C9A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Kurslar, </w:t>
            </w:r>
            <w:r w:rsidR="00456C9A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fizikî kapasitesi ve öğrenci</w:t>
            </w:r>
            <w:r w:rsidR="00EF38DB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/kursiyer</w:t>
            </w:r>
            <w:r w:rsidR="00456C9A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potansiyeli yeterli olan resmî ortaokullar, imam-hatip ortaokulları, ortaöğretim kurumları</w:t>
            </w:r>
            <w:r w:rsidR="003D696F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ile</w:t>
            </w:r>
            <w:r w:rsidR="00456C9A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halk eğitimi merkezi </w:t>
            </w:r>
            <w:r w:rsidR="00060095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müdürlükleri</w:t>
            </w:r>
            <w:r w:rsidR="00834D57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 bağlı olarak</w:t>
            </w:r>
            <w:r w:rsidR="00060095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56C9A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açılır. </w:t>
            </w:r>
          </w:p>
          <w:p w:rsidR="005E775F" w:rsidRPr="00B05A43" w:rsidRDefault="00972A76" w:rsidP="002D6E4E">
            <w:pPr>
              <w:tabs>
                <w:tab w:val="left" w:pos="1071"/>
              </w:tabs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E775F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Mezunlara yönelik kurslar halk eğitim merkezlerinde açılır. Ancak halk eğitim merkezinin bulunmadığı ve bu merkezlerde kursun açılamadığı ha</w:t>
            </w:r>
            <w:r w:rsidR="00834D57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llerde diğer kurs merkezlerinde de açılabilir.</w:t>
            </w:r>
          </w:p>
          <w:p w:rsidR="000D3834" w:rsidRPr="00B05A43" w:rsidRDefault="00687F90" w:rsidP="002D6E4E">
            <w:pPr>
              <w:tabs>
                <w:tab w:val="left" w:pos="1026"/>
              </w:tabs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5E775F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8A6BFC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Kurs merkezleri ile kurslarda görevlendirilecek öğretmenler </w:t>
            </w:r>
            <w:r w:rsidR="003D696F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834D57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</w:t>
            </w: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önem</w:t>
            </w:r>
            <w:r w:rsidR="00A11998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</w:t>
            </w:r>
            <w:r w:rsidR="00834D57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</w:t>
            </w:r>
            <w:r w:rsidR="000D3834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ylül</w:t>
            </w:r>
            <w:r w:rsidR="00A11998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ayı sonuna kadar, </w:t>
            </w:r>
            <w:r w:rsidR="003D696F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834D57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dönemde ise ş</w:t>
            </w:r>
            <w:r w:rsidR="00A11998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ubat ayı sonuna kadar </w:t>
            </w: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millî eğitim müdürlüklerince belirlenir.</w:t>
            </w:r>
          </w:p>
          <w:p w:rsidR="00687F90" w:rsidRPr="00B05A43" w:rsidRDefault="0046051C" w:rsidP="002D6E4E">
            <w:pPr>
              <w:tabs>
                <w:tab w:val="left" w:pos="1026"/>
              </w:tabs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(4) </w:t>
            </w:r>
            <w:r w:rsidR="004904AD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d</w:t>
            </w:r>
            <w:r w:rsidR="007402A5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önem için ve</w:t>
            </w:r>
            <w:r w:rsidR="000D3834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</w:t>
            </w:r>
            <w:r w:rsidR="00834D57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ıllık planlanan kurslar en geç e</w:t>
            </w:r>
            <w:r w:rsidR="000D3834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kim ayının ilk gününde, </w:t>
            </w:r>
            <w:r w:rsidR="00834D57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d</w:t>
            </w:r>
            <w:r w:rsidR="003D696F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</w:t>
            </w:r>
            <w:r w:rsidR="00834D57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nem için planlanan kurslar ise m</w:t>
            </w:r>
            <w:r w:rsidR="000D3834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art ayının ilk gününde başlatılır. </w:t>
            </w:r>
            <w:r w:rsidR="00776862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Yıllık açılan kurslar ders yılı sonuna kadar devam eder.</w:t>
            </w:r>
            <w:r w:rsidR="007402A5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0095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Olağan</w:t>
            </w:r>
            <w:r w:rsidR="006C0F63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üstü durumlarda bu süreler millî</w:t>
            </w:r>
            <w:r w:rsidR="00060095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eğitim müdürlüğünce değiştirilebilir.</w:t>
            </w:r>
          </w:p>
          <w:p w:rsidR="00884765" w:rsidRPr="00B05A43" w:rsidRDefault="005E775F" w:rsidP="002D6E4E">
            <w:pPr>
              <w:tabs>
                <w:tab w:val="left" w:pos="1008"/>
              </w:tabs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46051C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FA2984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8A6BF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84765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Kurslar, </w:t>
            </w:r>
            <w:r w:rsidR="00D866D0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millî eğitim müdürlüklerince belirlenen okul veya </w:t>
            </w:r>
            <w:r w:rsidR="00456C9A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kurum</w:t>
            </w:r>
            <w:r w:rsidR="00884765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müdürünün</w:t>
            </w:r>
            <w:r w:rsidR="00111652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4765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teklifi ve millî eğitim müdürünün onayı ile açılır. </w:t>
            </w:r>
          </w:p>
          <w:p w:rsidR="000D3834" w:rsidRPr="00B05A43" w:rsidRDefault="0046051C" w:rsidP="002D6E4E">
            <w:pPr>
              <w:tabs>
                <w:tab w:val="left" w:pos="1008"/>
              </w:tabs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(6</w:t>
            </w:r>
            <w:r w:rsidR="000D3834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0D3834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Açılan bir kursa kursun açıldığı haftadan sonra öğrenci kaydı yapılmaz.</w:t>
            </w:r>
            <w:r w:rsidR="00111652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02F8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Ancak nakil</w:t>
            </w:r>
            <w:r w:rsidR="00CF4A08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yurt dışından gelme</w:t>
            </w:r>
            <w:r w:rsidR="009102F8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gibi çeşitli nedenlerle okula kaydı yapılan öğrencilerin talepleri kurs merkezi müdürlüğünce değerlendirilir.</w:t>
            </w:r>
          </w:p>
          <w:p w:rsidR="00884765" w:rsidRPr="00B05A43" w:rsidRDefault="00715A56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Kurslara k</w:t>
            </w:r>
            <w:r w:rsidR="00884765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atılacaklar</w:t>
            </w:r>
          </w:p>
          <w:p w:rsidR="00884765" w:rsidRPr="00B05A43" w:rsidRDefault="00E80DB7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MADDE 6</w:t>
            </w:r>
            <w:r w:rsidR="00FA2984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2984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(1)</w:t>
            </w:r>
            <w:r w:rsidR="00D249F7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88476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urslara;</w:t>
            </w:r>
          </w:p>
          <w:p w:rsidR="004748FC" w:rsidRPr="00B05A43" w:rsidRDefault="00972A76" w:rsidP="002D6E4E">
            <w:pPr>
              <w:tabs>
                <w:tab w:val="left" w:pos="930"/>
                <w:tab w:val="left" w:pos="1857"/>
              </w:tabs>
              <w:spacing w:after="0" w:line="360" w:lineRule="auto"/>
              <w:ind w:left="64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77DB9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Örgün veya yaygın</w:t>
            </w:r>
            <w:r w:rsidR="00F34FB1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7DA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ortaokul/imam hatip ortaokulu</w:t>
            </w:r>
            <w:r w:rsidR="00F34FB1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4F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</w:t>
            </w:r>
            <w:r w:rsidR="00F34FB1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ortaöğretim kurumlarında kayıtlı olan öğrenciler</w:t>
            </w:r>
            <w:r w:rsidR="004748F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84765" w:rsidRPr="00B05A43" w:rsidRDefault="00E77DB9" w:rsidP="002D6E4E">
            <w:pPr>
              <w:tabs>
                <w:tab w:val="left" w:pos="930"/>
                <w:tab w:val="left" w:pos="1857"/>
              </w:tabs>
              <w:spacing w:after="0" w:line="360" w:lineRule="auto"/>
              <w:ind w:left="64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972A7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72A7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748F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Örgün veya yaygın ortaöğretim kurumlarından mezun olan</w:t>
            </w:r>
            <w:r w:rsidR="00F34FB1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kursiyerler</w:t>
            </w:r>
          </w:p>
          <w:p w:rsidR="00884765" w:rsidRPr="00B05A43" w:rsidRDefault="00884765" w:rsidP="002D6E4E">
            <w:pPr>
              <w:tabs>
                <w:tab w:val="left" w:pos="1857"/>
              </w:tabs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katılabilir</w:t>
            </w:r>
            <w:proofErr w:type="gramEnd"/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4765" w:rsidRPr="00B05A43" w:rsidRDefault="00C42E18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 </w:t>
            </w:r>
            <w:r w:rsidR="0088476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Kurslara, o kurs merkezinin bulunduğu okulun öğrencileri</w:t>
            </w:r>
            <w:r w:rsidR="00E80DB7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="0088476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="00ED50E4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yanı sıra</w:t>
            </w:r>
            <w:r w:rsidR="0088476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C0F63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bünyesinde   kurs</w:t>
            </w:r>
            <w:proofErr w:type="gramEnd"/>
            <w:r w:rsidR="0088476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açılmamış olan diğer okullardan da öğrenci kabul edilir.</w:t>
            </w:r>
          </w:p>
          <w:p w:rsidR="00884765" w:rsidRPr="00B05A43" w:rsidRDefault="00715A56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Kurs</w:t>
            </w:r>
            <w:r w:rsidR="00CD1799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ların açılması</w:t>
            </w:r>
          </w:p>
          <w:p w:rsidR="00972A76" w:rsidRPr="00B05A43" w:rsidRDefault="009740EE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MADDE 7–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(1) </w:t>
            </w:r>
            <w:r w:rsidR="00972A76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Örgün eğitim kurumlarında açılacak kurslarda 1 dersten dönemlik açılan kurs süresi 36, yıllık açılan kursun süresi ise 72 saatten az olamaz.</w:t>
            </w:r>
          </w:p>
          <w:p w:rsidR="00884765" w:rsidRPr="00B05A43" w:rsidRDefault="00FA2984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9740EE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464DB1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7EEA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Örgün</w:t>
            </w:r>
            <w:r w:rsidR="00760530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eğitim kurumlarında açılan k</w:t>
            </w:r>
            <w:r w:rsidR="00884765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urslar, </w:t>
            </w:r>
            <w:r w:rsidR="00CC0EED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çalışma günlerinde </w:t>
            </w:r>
            <w:r w:rsidR="00884765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ders saatleri dışında </w:t>
            </w:r>
            <w:r w:rsidR="00760530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saat </w:t>
            </w:r>
            <w:proofErr w:type="gramStart"/>
            <w:r w:rsidR="00760530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="00CC0EED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</w:t>
            </w:r>
            <w:proofErr w:type="gramEnd"/>
            <w:r w:rsidR="00CC0EED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’ ye kadar </w:t>
            </w:r>
            <w:r w:rsidR="00760530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yapılabilir</w:t>
            </w:r>
            <w:r w:rsidR="00CC0EED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464DB1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C0EED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İhtiyaç duyulması halinde cumartesi, pazar günleri ile yarıyıl ve yaz tatillerinde de açılabilir. Bir kurs saati</w:t>
            </w:r>
            <w:r w:rsidR="00565787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nin süresi</w:t>
            </w:r>
            <w:r w:rsidR="00CC0EED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40 dakika</w:t>
            </w:r>
            <w:r w:rsidR="00936A21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dır.</w:t>
            </w:r>
          </w:p>
          <w:p w:rsidR="00760530" w:rsidRPr="00B05A43" w:rsidRDefault="00760530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C42E18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8476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 dönemlerine göre programlanan kurs saatleri, kurs merkezinin imkânları ölçüsünde h</w:t>
            </w:r>
            <w:r w:rsidR="00197EEA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er bir kurs günü 2</w:t>
            </w:r>
            <w:r w:rsidR="00C42E18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saatten az, 8</w:t>
            </w:r>
            <w:r w:rsidR="0088476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saatten çok olmamak üzere haftanın değişik günlerine dağıtılabilir.</w:t>
            </w:r>
            <w:r w:rsidR="009E707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7EEA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Ancak, bir güne aynı dersten 2</w:t>
            </w:r>
            <w:r w:rsidR="00884765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saatten fazla ders kon</w:t>
            </w:r>
            <w:r w:rsidR="00CB73FC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ulamaz</w:t>
            </w:r>
            <w:r w:rsidR="009E7076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84765" w:rsidRPr="00B05A43" w:rsidRDefault="00760530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(4) Halk eğitim merkezlerinde kurs </w:t>
            </w:r>
            <w:r w:rsidR="00A42451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gün ve 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saatleri </w:t>
            </w:r>
            <w:r w:rsidR="009740EE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merkez müdürlüğünce belirlenir.</w:t>
            </w:r>
          </w:p>
          <w:p w:rsidR="00FA2984" w:rsidRPr="00B05A43" w:rsidRDefault="00760530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(5</w:t>
            </w:r>
            <w:r w:rsidR="00C42E18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8476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Kursların hangi gün ve saatlerde yapılacağını gösterir program ile p</w:t>
            </w:r>
            <w:r w:rsidR="006D62E0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rogram değişiklikleri kurs merkezi müdürlüklerince ilan edilir.</w:t>
            </w:r>
          </w:p>
          <w:p w:rsidR="00884765" w:rsidRPr="00B05A43" w:rsidRDefault="00B25B10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Öğrenci</w:t>
            </w:r>
            <w:r w:rsidR="00EF38DB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/kursiyer</w:t>
            </w: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 w:rsidR="00884765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ayısı </w:t>
            </w:r>
          </w:p>
          <w:p w:rsidR="00170DA8" w:rsidRPr="00B05A43" w:rsidRDefault="00FA2984" w:rsidP="002D6E4E">
            <w:pPr>
              <w:spacing w:line="360" w:lineRule="auto"/>
              <w:ind w:firstLine="8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MADDE </w:t>
            </w:r>
            <w:r w:rsidR="00651C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(1)</w:t>
            </w:r>
            <w:r w:rsidR="006C0F63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0DA8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Her bir kurs programına devam edecek öğrenci/kursiyer sayısı 10’dan az; bir kursun sınıf mevcudu ise 20'den fazla olmaması esastır. Öğrenci/kursiyer sayısının 20’ den fazla olması durumunda ikinci gr</w:t>
            </w:r>
            <w:r w:rsidR="004904AD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up oluşturulur. Ancak her bir g</w:t>
            </w:r>
            <w:r w:rsidR="00170DA8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rubun azami sayısı dolmadan yeni grup oluşturulamaz. Tek gruplu kurs programlarında sınıf kapasitesi dikkate alınarak öğrenci/kursiyer sayısı 25’e kadar çıkarılabilir.  </w:t>
            </w:r>
          </w:p>
          <w:p w:rsidR="00CD1799" w:rsidRPr="00B05A43" w:rsidRDefault="00CD1799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Kurs</w:t>
            </w:r>
            <w:r w:rsidR="002D6E4E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ların</w:t>
            </w: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kapatılması</w:t>
            </w:r>
          </w:p>
          <w:p w:rsidR="00CD1799" w:rsidRPr="00B05A43" w:rsidRDefault="00CD1799" w:rsidP="002D6E4E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MADDE 9– (1) 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Açılan her bir kursa devam eden öğrenci sayısının 10’un altına düşmesi durumunda, kursun birleştirilmesine veya kapatılmasına millî eğitim müdürlüğünce karar verilir.</w:t>
            </w:r>
          </w:p>
          <w:p w:rsidR="00CD1799" w:rsidRPr="00B05A43" w:rsidRDefault="00CD1799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63D" w:rsidRPr="00B05A43" w:rsidRDefault="00715A56" w:rsidP="002D6E4E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ÜÇÜNC</w:t>
            </w:r>
            <w:r w:rsidR="00B7563D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 BÖLÜM</w:t>
            </w:r>
          </w:p>
          <w:p w:rsidR="00B7563D" w:rsidRPr="00B05A43" w:rsidRDefault="00B7563D" w:rsidP="002D6E4E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Kurslarda Öğretim</w:t>
            </w:r>
            <w:r w:rsidR="001900B5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Yönetim</w:t>
            </w:r>
            <w:r w:rsidR="001900B5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Denetim ve Sorumluluk</w:t>
            </w: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63D" w:rsidRPr="00B05A43" w:rsidRDefault="00B7563D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Kurs </w:t>
            </w:r>
            <w:r w:rsidR="0088686F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açılacak dersle</w:t>
            </w:r>
            <w:r w:rsidR="00661ECF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  <w:p w:rsidR="00661ECF" w:rsidRPr="00B05A43" w:rsidRDefault="00B7563D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661ECF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ADDE 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61ECF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– (1)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Kurslar, öğrenci</w:t>
            </w:r>
            <w:r w:rsidR="00EF38D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/kursiyer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velilerden gelen</w:t>
            </w:r>
            <w:r w:rsidR="00661ECF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istek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üzerine</w:t>
            </w:r>
            <w:r w:rsidR="00EF5CF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urs merkez</w:t>
            </w:r>
            <w:r w:rsidR="00EF5CF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lerinde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belirlenen dersler için açılır. </w:t>
            </w:r>
          </w:p>
          <w:p w:rsidR="003540B3" w:rsidRPr="00B05A43" w:rsidRDefault="003540B3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(2) Öğrenci/kursiyer ve veliler</w:t>
            </w:r>
            <w:r w:rsidR="00CD1799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ders seçimiyle birlikte öğretm</w:t>
            </w:r>
            <w:r w:rsidR="0008252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</w:t>
            </w:r>
            <w:r w:rsidR="00CF4A08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seçimin</w:t>
            </w:r>
            <w:r w:rsidR="0008252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de de bulunabilirler (Ek-1 Talep Formu).</w:t>
            </w:r>
          </w:p>
          <w:p w:rsidR="00B7563D" w:rsidRPr="00B05A43" w:rsidRDefault="00661ECF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540B3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7563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 programlarının hazırlan</w:t>
            </w:r>
            <w:r w:rsidR="003540B3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masında; kursun destekleyici ve yetiştirici </w:t>
            </w:r>
            <w:r w:rsidR="00B7563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nitelikte olmasına dikkat edilir. </w:t>
            </w:r>
          </w:p>
          <w:p w:rsidR="00B7563D" w:rsidRPr="00B05A43" w:rsidRDefault="00337C34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Komisyon, ö</w:t>
            </w:r>
            <w:r w:rsidR="00B7563D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ğretmenlerin </w:t>
            </w:r>
            <w:r w:rsidR="0088686F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seçimi ve görevlendirilmesi</w:t>
            </w:r>
          </w:p>
          <w:p w:rsidR="00337C34" w:rsidRPr="00B05A43" w:rsidRDefault="00B7563D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661ECF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ADDE</w:t>
            </w: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61ECF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337C34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(1) Komisyon,</w:t>
            </w:r>
            <w:r w:rsidR="00337C34" w:rsidRPr="00B05A43">
              <w:rPr>
                <w:rFonts w:ascii="Times New Roman" w:hAnsi="Times New Roman" w:cs="Times New Roman"/>
                <w:sz w:val="24"/>
                <w:szCs w:val="24"/>
              </w:rPr>
              <w:t xml:space="preserve"> kurs merkezleri ile kurslarda görev alacak öğretmenleri belirlemek amacıyla millî eğitim müdürünce görevlendirilen millî eğitim müdür yardımcısı veya şube müdürü başkanlığında üç ortaokul/imam hatip ortaokul</w:t>
            </w:r>
            <w:r w:rsidR="00241C7F" w:rsidRPr="00B05A4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37C34" w:rsidRPr="00B05A43">
              <w:rPr>
                <w:rFonts w:ascii="Times New Roman" w:hAnsi="Times New Roman" w:cs="Times New Roman"/>
                <w:sz w:val="24"/>
                <w:szCs w:val="24"/>
              </w:rPr>
              <w:t xml:space="preserve"> müdürü ve üç ortaöğretim kurumları müdürlerinden oluşur. İlköğretim ve ortaöğretim kurumu müdür sayısının yeterli olmadığı durumlarda komisyon mevcut müdürlerin katılımıyla oluşur.</w:t>
            </w:r>
          </w:p>
          <w:p w:rsidR="007B435C" w:rsidRPr="00B05A43" w:rsidRDefault="00337C34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</w:t>
            </w:r>
            <w:r w:rsidR="00661ECF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CD1799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435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Kurslarda görev almak isteyen öğretmenler, ders yılı </w:t>
            </w:r>
            <w:r w:rsidR="00241C7F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başında millî</w:t>
            </w:r>
            <w:r w:rsidR="00CF4A08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eğitim </w:t>
            </w:r>
            <w:r w:rsidR="007B435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</w:t>
            </w:r>
            <w:r w:rsidR="0006009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üne başvururlar. B</w:t>
            </w:r>
            <w:r w:rsidR="007B435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aşvuru yapan öğretmenler arasından </w:t>
            </w:r>
            <w:r w:rsidR="003A62A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veli ve öğrencilerin tercihleri de dikkate alınarak </w:t>
            </w:r>
            <w:r w:rsidR="007B435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öncelikle; bilgi ve tecrübesi ile </w:t>
            </w:r>
            <w:proofErr w:type="gramStart"/>
            <w:r w:rsidR="007B435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branşında</w:t>
            </w:r>
            <w:proofErr w:type="gramEnd"/>
            <w:r w:rsidR="007B435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temayüz etmiş, çevresi ile iyi ilişkiler kurabilen öğrenme ve ö</w:t>
            </w:r>
            <w:r w:rsidR="00F04667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ğretme yöntem ve tekniklerine </w:t>
            </w:r>
            <w:r w:rsidR="0006009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hâkim</w:t>
            </w:r>
            <w:r w:rsidR="00C61CF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B435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teknolojik araç-gereçleri eğitim ortam</w:t>
            </w:r>
            <w:r w:rsidR="004608B4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ında kullanabilenler</w:t>
            </w:r>
            <w:r w:rsidR="00221F71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komisyon tarafından</w:t>
            </w:r>
            <w:r w:rsidR="007B435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seçilir. </w:t>
            </w:r>
            <w:r w:rsidR="00177E04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Kurslarda belirtilen nitelikleri taşımaları kaydıyla diğer okullarda görevli öğretmenlerden </w:t>
            </w:r>
            <w:r w:rsidR="003D696F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CD1799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görevlendirme yapılabilir</w:t>
            </w:r>
            <w:r w:rsidR="00177E04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2012F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</w:t>
            </w:r>
            <w:r w:rsidR="00B310F8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ta görevlendirilecek</w:t>
            </w:r>
            <w:r w:rsidR="0042012F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</w:t>
            </w:r>
            <w:r w:rsidR="00E47E51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ğretmen sayısı</w:t>
            </w:r>
            <w:r w:rsidR="004A2387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nın</w:t>
            </w:r>
            <w:r w:rsidR="00E47E51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yetersiz </w:t>
            </w:r>
            <w:r w:rsidR="004A2387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olması halinde </w:t>
            </w:r>
            <w:r w:rsidR="0042012F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millî eğitim müdürlüklerince gerekli tedbirler alınır.</w:t>
            </w:r>
          </w:p>
          <w:p w:rsidR="000B37AC" w:rsidRPr="00B05A43" w:rsidRDefault="00337C34" w:rsidP="000B37A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0B37A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Kursta görevlendirilen öğretmenler mazeretleri sebebiyle görevlendirme </w:t>
            </w:r>
            <w:proofErr w:type="gramStart"/>
            <w:r w:rsidR="000B37A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onaylarının  iptalini</w:t>
            </w:r>
            <w:proofErr w:type="gramEnd"/>
            <w:r w:rsidR="000B37A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isteyebilirler.  </w:t>
            </w:r>
            <w:proofErr w:type="gramStart"/>
            <w:r w:rsidR="000B37A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Ancak  görevlendirme</w:t>
            </w:r>
            <w:proofErr w:type="gramEnd"/>
            <w:r w:rsidR="000B37A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onayları  iptal edilmeden  görevlerini  bırakamazlar.  </w:t>
            </w:r>
            <w:proofErr w:type="gramStart"/>
            <w:r w:rsidR="000B37A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Görevlendirilmeleri  bu</w:t>
            </w:r>
            <w:proofErr w:type="gramEnd"/>
            <w:r w:rsidR="000B37A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şekilde  iptal  edilenlerin  yerine, başvuruda bulunduğu halde görev verilemeyen diğer öğretmenler veya ilk defa müracaat edecek öğretmenler arasından görevlendirme yapılır.</w:t>
            </w:r>
          </w:p>
          <w:p w:rsidR="009F16FE" w:rsidRPr="00B05A43" w:rsidRDefault="009F16FE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63D" w:rsidRPr="00B05A43" w:rsidRDefault="00B7563D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Kurslarda </w:t>
            </w:r>
            <w:r w:rsidR="00011B47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yararlanılacak kaynaklar</w:t>
            </w:r>
            <w:r w:rsidR="004904AD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7563D" w:rsidRPr="00B05A43" w:rsidRDefault="00011B47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MADDE</w:t>
            </w:r>
            <w:r w:rsidR="00B7563D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</w:t>
            </w:r>
            <w:r w:rsidR="00B7563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Kurslarda yararlanılacak temel kaynaklar ders kitapları</w:t>
            </w:r>
            <w:r w:rsidR="00FC2F4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diğer eğitim materyalleridir.</w:t>
            </w:r>
            <w:r w:rsidR="00B7563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6E1C" w:rsidRPr="00B05A43" w:rsidRDefault="00936E1C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0BA3" w:rsidRPr="00B05A43" w:rsidRDefault="00850BA3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0BA3" w:rsidRPr="00B05A43" w:rsidRDefault="00850BA3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63D" w:rsidRPr="00B05A43" w:rsidRDefault="00B7563D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Öğrenci</w:t>
            </w:r>
            <w:r w:rsidR="00EF38DB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/kursiyerl</w:t>
            </w: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erle </w:t>
            </w:r>
            <w:r w:rsidR="00011B47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ilgili işlemler</w:t>
            </w:r>
          </w:p>
          <w:p w:rsidR="00816836" w:rsidRPr="00B05A43" w:rsidRDefault="00B7563D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ADDE 13</w:t>
            </w:r>
            <w:r w:rsidR="00011B47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11B47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(1)</w:t>
            </w:r>
            <w:r w:rsidR="007E5C66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683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Kurslara kayıt yaptıran öğrencilerin devamları zorunludur. Her kurs döneminde okutulması gereken toplam ders saatinin özürsüz olarak </w:t>
            </w:r>
            <w:r w:rsidR="009102F8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1/10 una</w:t>
            </w:r>
            <w:r w:rsidR="0081683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devam etmeyen öğrenciler</w:t>
            </w:r>
            <w:r w:rsidR="008A379A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="00475D54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49A4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</w:t>
            </w:r>
            <w:r w:rsidR="0081683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kaydı silinir. </w:t>
            </w:r>
            <w:r w:rsidR="00BE49A4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Aynı dönemde başka bir kursa devam edemez.</w:t>
            </w:r>
          </w:p>
          <w:p w:rsidR="00B7563D" w:rsidRPr="00B05A43" w:rsidRDefault="00011B47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 </w:t>
            </w:r>
            <w:r w:rsidR="00B7563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Öğrencilerin kurslara devam ve devamsızlıkları kurs merkezi müdürlüğünce bir deftere işlenir.</w:t>
            </w:r>
            <w:r w:rsidR="00BE3B39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563D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Sağlık raporuna dayalı</w:t>
            </w:r>
            <w:r w:rsidR="00BE3B39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hastalıklar, tabii afetler, anne</w:t>
            </w:r>
            <w:r w:rsidR="00B7563D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baba ve kardeşlerden birinin ölümü gibi özürler sebebiyle oluşan devamsızlıklar, devamsızlık süresinden sayılmaz</w:t>
            </w:r>
            <w:r w:rsidR="00B7563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563D" w:rsidRPr="00B05A43" w:rsidRDefault="00011B47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(3) </w:t>
            </w:r>
            <w:r w:rsidR="00B7563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Kurslara devamları süresince kurs disiplinini ve işleyişini bozucu hâl ve hareketleri görülen öğrenciler</w:t>
            </w:r>
            <w:r w:rsidR="00E9304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/kursiyerler</w:t>
            </w:r>
            <w:r w:rsidR="00B7563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hakkında, kayıtlı oldukları okulların</w:t>
            </w:r>
            <w:r w:rsidR="00E9304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/kurumların</w:t>
            </w:r>
            <w:r w:rsidR="00B7563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ilgili mevzuatına göre işlem yapılır.</w:t>
            </w:r>
          </w:p>
          <w:p w:rsidR="00143A85" w:rsidRPr="00B05A43" w:rsidRDefault="00143A8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63D" w:rsidRPr="00B05A43" w:rsidRDefault="009152EF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Kursların y</w:t>
            </w:r>
            <w:r w:rsidR="00B7563D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önetimi</w:t>
            </w:r>
          </w:p>
          <w:p w:rsidR="00972A76" w:rsidRPr="00B05A43" w:rsidRDefault="00B7563D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9152EF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ADDE</w:t>
            </w: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152EF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– (1)</w:t>
            </w:r>
            <w:r w:rsidR="006C0F63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2A7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Kurslar, kurs merkezi müdürlüğünce yönetilir.</w:t>
            </w:r>
            <w:r w:rsidR="00575217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0095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Kurslarla ilgili iş ve işlemleri yürütmek amacıyla bir müdür yardımcısı görevlendirilir.</w:t>
            </w:r>
          </w:p>
          <w:p w:rsidR="00B7563D" w:rsidRPr="00B05A43" w:rsidRDefault="00B7563D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Kurs </w:t>
            </w:r>
            <w:r w:rsidR="00202D74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merkezi müdürü ve görevleri</w:t>
            </w:r>
          </w:p>
          <w:p w:rsidR="00BD75ED" w:rsidRPr="00B05A43" w:rsidRDefault="00BD75ED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MADDE</w:t>
            </w:r>
            <w:r w:rsidR="00B7563D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– (1)</w:t>
            </w:r>
            <w:r w:rsidR="00575217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2A7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Bünyesinde kurs açılan okulun veya kurumun müdürü kurs merkezi müdürüdür.</w:t>
            </w:r>
          </w:p>
          <w:p w:rsidR="00B7563D" w:rsidRPr="00B05A43" w:rsidRDefault="00BD75ED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 </w:t>
            </w:r>
            <w:r w:rsidR="006C0F63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Kurs merkezi </w:t>
            </w:r>
            <w:r w:rsidR="0091432C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müdürünün görevleri</w:t>
            </w:r>
            <w:r w:rsidR="00B7563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şunlardır;</w:t>
            </w:r>
          </w:p>
          <w:p w:rsidR="00B7563D" w:rsidRPr="00B05A43" w:rsidRDefault="00575217" w:rsidP="002D6E4E">
            <w:pPr>
              <w:tabs>
                <w:tab w:val="left" w:pos="945"/>
                <w:tab w:val="left" w:pos="1071"/>
              </w:tabs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72A7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72A7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Kursun işleyişini,</w:t>
            </w:r>
            <w:r w:rsidR="00B7563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düzen ve disiplini sağlayıcı gerekli tedbirleri almak,</w:t>
            </w:r>
          </w:p>
          <w:p w:rsidR="00B7563D" w:rsidRPr="00B05A43" w:rsidRDefault="00575217" w:rsidP="002D6E4E">
            <w:pPr>
              <w:tabs>
                <w:tab w:val="left" w:pos="945"/>
                <w:tab w:val="left" w:pos="1071"/>
              </w:tabs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972A7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72A7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 çalışmalarında</w:t>
            </w:r>
            <w:r w:rsidR="00B7563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plân ve programların uygulanmasını sağlamak,</w:t>
            </w:r>
          </w:p>
          <w:p w:rsidR="00B7563D" w:rsidRPr="00B05A43" w:rsidRDefault="00575217" w:rsidP="002D6E4E">
            <w:pPr>
              <w:tabs>
                <w:tab w:val="left" w:pos="945"/>
                <w:tab w:val="left" w:pos="1071"/>
              </w:tabs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972A7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72A7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C7F57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 öğretmenleri tarafından hazırlanan ders plânlarını inceleyip onaylamak,</w:t>
            </w:r>
          </w:p>
          <w:p w:rsidR="00B7563D" w:rsidRPr="00B05A43" w:rsidRDefault="00575217" w:rsidP="002D6E4E">
            <w:pPr>
              <w:tabs>
                <w:tab w:val="left" w:pos="945"/>
                <w:tab w:val="left" w:pos="1071"/>
              </w:tabs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ç</w:t>
            </w:r>
            <w:r w:rsidR="00972A7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72A7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C7F57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Kursun işleyişi ile ilgili idari mali ve diğer hususlarla ilgili her türlü iş ve işlemleri yapmak,</w:t>
            </w:r>
          </w:p>
          <w:p w:rsidR="00B26DA0" w:rsidRPr="00B05A43" w:rsidRDefault="00575217" w:rsidP="002D6E4E">
            <w:pPr>
              <w:tabs>
                <w:tab w:val="left" w:pos="945"/>
                <w:tab w:val="left" w:pos="1071"/>
              </w:tabs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972A7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72A7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C7F57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Bu Yönerge hükümlerine göre kendisi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="006C7F57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verilen</w:t>
            </w:r>
            <w:r w:rsidR="006C7F57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diğer görevleri yapmak.</w:t>
            </w:r>
          </w:p>
          <w:p w:rsidR="005A0522" w:rsidRPr="00B05A43" w:rsidRDefault="005A0522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Kurs merkezi müdür yardımcısı ve görevleri</w:t>
            </w:r>
          </w:p>
          <w:p w:rsidR="005A0522" w:rsidRPr="00B05A43" w:rsidRDefault="006C0F63" w:rsidP="002D6E4E">
            <w:pPr>
              <w:spacing w:after="0" w:line="360" w:lineRule="auto"/>
              <w:ind w:firstLine="851"/>
              <w:jc w:val="both"/>
              <w:rPr>
                <w:rStyle w:val="FontStyle15"/>
                <w:b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MADDE 16</w:t>
            </w:r>
            <w:r w:rsidR="005A0522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(1) </w:t>
            </w:r>
            <w:r w:rsidR="005A0522" w:rsidRPr="00B05A43">
              <w:rPr>
                <w:rStyle w:val="FontStyle15"/>
                <w:b/>
                <w:sz w:val="24"/>
                <w:szCs w:val="24"/>
              </w:rPr>
              <w:t>Kurs mer</w:t>
            </w:r>
            <w:r w:rsidR="00206A96" w:rsidRPr="00B05A43">
              <w:rPr>
                <w:rStyle w:val="FontStyle15"/>
                <w:b/>
                <w:sz w:val="24"/>
                <w:szCs w:val="24"/>
              </w:rPr>
              <w:t xml:space="preserve">kezi müdür yardımcısının </w:t>
            </w:r>
            <w:r w:rsidR="005A0522" w:rsidRPr="00B05A43">
              <w:rPr>
                <w:rStyle w:val="FontStyle15"/>
                <w:b/>
                <w:sz w:val="24"/>
                <w:szCs w:val="24"/>
              </w:rPr>
              <w:t>görevleri şunlardır;</w:t>
            </w:r>
          </w:p>
          <w:p w:rsidR="005A0522" w:rsidRPr="00B05A43" w:rsidRDefault="005A0522" w:rsidP="002D6E4E">
            <w:pPr>
              <w:pStyle w:val="ListeParagraf"/>
              <w:numPr>
                <w:ilvl w:val="0"/>
                <w:numId w:val="4"/>
              </w:numPr>
              <w:tabs>
                <w:tab w:val="left" w:pos="945"/>
                <w:tab w:val="left" w:pos="107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Kurslarda görev alan öğretmen ve personel ile kurslara katılan öğrencilere ilişkin devam, devamsızlık, disiplin ve benzeri diğer iş ve işlemleri</w:t>
            </w:r>
            <w:r w:rsidR="00206A9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yürütmek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A0522" w:rsidRPr="00B05A43" w:rsidRDefault="005A0522" w:rsidP="002D6E4E">
            <w:pPr>
              <w:tabs>
                <w:tab w:val="left" w:pos="945"/>
                <w:tab w:val="left" w:pos="1071"/>
              </w:tabs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Kurs çalışmalarında yönetici, öğretmen ve personele yapılacak ücret ödemelerine ilişkin </w:t>
            </w:r>
            <w:r w:rsidR="00206A9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işlemleri yürütmek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A0522" w:rsidRPr="00B05A43" w:rsidRDefault="00206A96" w:rsidP="002D6E4E">
            <w:pPr>
              <w:tabs>
                <w:tab w:val="left" w:pos="945"/>
                <w:tab w:val="left" w:pos="1071"/>
              </w:tabs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5A0522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5A0522" w:rsidRPr="00B05A43">
              <w:rPr>
                <w:rStyle w:val="FontStyle15"/>
                <w:sz w:val="24"/>
                <w:szCs w:val="24"/>
              </w:rPr>
              <w:t>Kurs merkezi müdürü tarafından kursla ilgili</w:t>
            </w:r>
            <w:r w:rsidRPr="00B05A43">
              <w:rPr>
                <w:rStyle w:val="FontStyle15"/>
                <w:sz w:val="24"/>
                <w:szCs w:val="24"/>
              </w:rPr>
              <w:t xml:space="preserve"> verilecek diğer işlemleri yürütmek</w:t>
            </w:r>
            <w:r w:rsidR="005A0522" w:rsidRPr="00B05A43">
              <w:rPr>
                <w:rStyle w:val="FontStyle15"/>
                <w:sz w:val="24"/>
                <w:szCs w:val="24"/>
              </w:rPr>
              <w:t>.</w:t>
            </w:r>
          </w:p>
          <w:p w:rsidR="005A0522" w:rsidRPr="00B05A43" w:rsidRDefault="005A0522" w:rsidP="002D6E4E">
            <w:pPr>
              <w:pStyle w:val="ListeParagraf"/>
              <w:spacing w:after="0" w:line="360" w:lineRule="auto"/>
              <w:ind w:left="12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63D" w:rsidRPr="00B05A43" w:rsidRDefault="00B7563D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Kurs </w:t>
            </w:r>
            <w:r w:rsidR="00441D30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çalışmalarının ve öğrenci</w:t>
            </w:r>
            <w:r w:rsidR="00EF38DB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/kursiyer</w:t>
            </w:r>
            <w:r w:rsidR="00441D30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başarısının değerlendirilmesi</w:t>
            </w:r>
          </w:p>
          <w:p w:rsidR="00784A4C" w:rsidRPr="00B05A43" w:rsidRDefault="00B7563D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441D30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ADDE 1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41D30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441D30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(1)</w:t>
            </w:r>
            <w:r w:rsidR="00784A4C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Kurslarda dönem başında yapılacak seviye tespit sınavlarına göre </w:t>
            </w:r>
            <w:r w:rsidR="00784A4C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derslikler oluşturulabilir.</w:t>
            </w:r>
          </w:p>
          <w:p w:rsidR="00441D30" w:rsidRPr="00B05A43" w:rsidRDefault="00784A4C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(2) </w:t>
            </w:r>
            <w:r w:rsidR="00B7563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Kurslara katılan öğrencilerin kazandıkları bilgi ve becerileri ölçmek amacıyla </w:t>
            </w:r>
            <w:r w:rsidR="00815070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kurs merkezinde kurs saatleri içinde </w:t>
            </w:r>
            <w:r w:rsidR="00B7563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 </w:t>
            </w:r>
            <w:r w:rsidR="00E438C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ay</w:t>
            </w:r>
            <w:r w:rsidR="00FE11B9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38C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değerlendirme</w:t>
            </w:r>
            <w:r w:rsidR="00042833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yapılır.</w:t>
            </w:r>
            <w:r w:rsidR="00FE11B9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38C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Değerlendirme</w:t>
            </w:r>
            <w:r w:rsidR="00815070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sonuçları analiz edilerek, eksikliği görülen konular tamamlanır.</w:t>
            </w: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Kursların denetimi</w:t>
            </w: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MADDE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</w:t>
            </w: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(1) Kurs merkezlerindeki eğitim ve öğretim faaliyetleri ile ilgili</w:t>
            </w:r>
            <w:r w:rsidR="00FE11B9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iş ve işlemlerin denetimi yetkililerce yapılır.</w:t>
            </w:r>
          </w:p>
          <w:p w:rsidR="00784A4C" w:rsidRPr="00B05A43" w:rsidRDefault="00784A4C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(2) Kursların değerlendirilmesiyle ilgili </w:t>
            </w:r>
            <w:r w:rsidR="0091432C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yılsonu</w:t>
            </w: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raporu kurs merkezi müdürlüklerince ilçeye, ilçe raporları </w:t>
            </w:r>
            <w:proofErr w:type="spellStart"/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il'e</w:t>
            </w:r>
            <w:proofErr w:type="spellEnd"/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il raporları B</w:t>
            </w:r>
            <w:r w:rsidR="002D6E4E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akanlığın ilgili Genel Müdürlüğüne</w:t>
            </w: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gönderilir.</w:t>
            </w:r>
          </w:p>
          <w:p w:rsidR="002D6E4E" w:rsidRPr="00B05A43" w:rsidRDefault="002D6E4E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Sorumluluk</w:t>
            </w: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MADDE 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- (1) Bu Yönerge hükümleri çerçevesinde kurslarda görev alan her kademedeki personel, görevlerini zamanında ve etkin olarak yerine getirmekle yükümlüdür.</w:t>
            </w: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63D" w:rsidRPr="00B05A43" w:rsidRDefault="0099219B" w:rsidP="002D6E4E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DÖRDÜNCÜ</w:t>
            </w:r>
            <w:r w:rsidR="00B7563D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BÖLÜM</w:t>
            </w:r>
          </w:p>
          <w:p w:rsidR="00B7563D" w:rsidRPr="00B05A43" w:rsidRDefault="00B7563D" w:rsidP="002D6E4E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Çeşitli </w:t>
            </w:r>
            <w:r w:rsidR="000A249B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ve Son </w:t>
            </w: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Hükümler</w:t>
            </w: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Kurs giderleri</w:t>
            </w:r>
          </w:p>
          <w:p w:rsidR="001900B5" w:rsidRPr="00B05A43" w:rsidRDefault="006C0F63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MADDE 20</w:t>
            </w:r>
            <w:r w:rsidR="001900B5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1900B5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(1) Kursta görevli yönetici ve öğretmenlerin ders ve ek ders ücretlerine ilişkin hususlar, Kamu Görevlilerinin Geneline ve Hizmet Kollarına Yönelik Mali ve Sosyal Haklara İlişkin Toplu Sözleşme ile</w:t>
            </w:r>
            <w:r w:rsidR="00F9364E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9364E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1/12/2006</w:t>
            </w:r>
            <w:proofErr w:type="gramEnd"/>
            <w:r w:rsidR="00F9364E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tarihli ve 2006/11350 sayılı Bakanlar Kurulu kararıyla yürürlüğe </w:t>
            </w:r>
            <w:r w:rsidR="007B68F0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konulan Millî</w:t>
            </w:r>
            <w:r w:rsidR="001900B5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Eğitim Bakanlığı Yönetici ve Öğretmenlerinin Ders ve Ek Ders Saatlerine İlişkin Karar kapsamında belirlenir.</w:t>
            </w: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(2) </w:t>
            </w:r>
            <w:r w:rsidR="00A36ABC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Kurs merkezlerinin ı</w:t>
            </w:r>
            <w:r w:rsidR="0083065D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sınma, temizlik, aydınlatma, kırtasiye ve bu kapsamdaki giderler</w:t>
            </w:r>
            <w:r w:rsidR="00A36ABC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Bakanlıkça, merkezlerde çalıştırılacak yardımcı personel sayısının yeterli olmaması durumunda ihtiyaç</w:t>
            </w:r>
            <w:r w:rsidR="00626473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hizmet alımı yoluyla karşılanır</w:t>
            </w:r>
            <w:r w:rsidR="0083065D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(3) Bu yönerge kapsamında açılan kurslara devam eden öğrenci ve kursiyerlerden herhangi bir ücret alınmaz.</w:t>
            </w: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Tutulacak defter ve dosyalar</w:t>
            </w: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MADDE 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- (1) Kurslarla ilgili olarak kurs merkezlerinde tutulacak defter ve dosyalar şunlardır:</w:t>
            </w: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a) Öğrenci</w:t>
            </w:r>
            <w:r w:rsidR="00EF38D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/kursiyer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yoklama defteri,</w:t>
            </w: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b) Kurs ders defteri,</w:t>
            </w: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c) Gelen ve giden yazı defteri,</w:t>
            </w: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ç) Gelen ve giden yazı dosyası,</w:t>
            </w: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d) Kurs ders plânları dosyası,</w:t>
            </w:r>
          </w:p>
          <w:p w:rsidR="001900B5" w:rsidRPr="00B05A43" w:rsidRDefault="001900B5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A2FF4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) Denetim defteri,</w:t>
            </w:r>
          </w:p>
          <w:p w:rsidR="004A2FF4" w:rsidRPr="00B05A43" w:rsidRDefault="004A2FF4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f) Kursiyer belge defteri</w:t>
            </w:r>
          </w:p>
          <w:p w:rsidR="00452DB7" w:rsidRPr="00B05A43" w:rsidRDefault="00452DB7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73B" w:rsidRPr="00B05A43" w:rsidRDefault="00C2373B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Kayıt tutma ve belgelendirme </w:t>
            </w:r>
          </w:p>
          <w:p w:rsidR="00C2373B" w:rsidRPr="00B05A43" w:rsidRDefault="006C0F63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MADDE 22</w:t>
            </w:r>
            <w:r w:rsidR="00C2373B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(1) Bu Y</w:t>
            </w:r>
            <w:r w:rsidR="00C2373B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önerge kapsamında yapılan iş ve işlemler elektronik ortamda da yürütülebilir.</w:t>
            </w:r>
          </w:p>
          <w:p w:rsidR="00C2373B" w:rsidRPr="00B05A43" w:rsidRDefault="00C2373B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 </w:t>
            </w:r>
            <w:r w:rsidR="002D4A6A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Yaygın eğitim kurumlarında k</w:t>
            </w:r>
            <w:r w:rsidR="000735C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ursu bitirenlere</w:t>
            </w:r>
            <w:r w:rsidR="00A649D1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5C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istemeleri halinde 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kurs tamamlama</w:t>
            </w:r>
            <w:r w:rsidR="000735C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belgesi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/sertifika verilir.</w:t>
            </w:r>
          </w:p>
          <w:p w:rsidR="00BD6738" w:rsidRPr="00B05A43" w:rsidRDefault="00BD6738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738" w:rsidRPr="00B05A43" w:rsidRDefault="00BD6738" w:rsidP="00F9364E">
            <w:pPr>
              <w:spacing w:after="0" w:line="360" w:lineRule="auto"/>
              <w:ind w:left="7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Yürürlükten kaldırılan mevzuat</w:t>
            </w:r>
          </w:p>
          <w:p w:rsidR="00BD6738" w:rsidRPr="00B05A43" w:rsidRDefault="006C0F63" w:rsidP="002D6E4E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MADDE 23</w:t>
            </w:r>
            <w:r w:rsidR="00BD6738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(1)</w:t>
            </w:r>
            <w:r w:rsidR="00BD6738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9364E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5/4/2004</w:t>
            </w:r>
            <w:proofErr w:type="gramEnd"/>
            <w:r w:rsidR="00F9364E" w:rsidRPr="00B05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tarihli ve B.08.0.PGM.0.23.1.1.4-773/22692 sayılı Makam Onayı ile yürürlüğe konulan ve Nisan </w:t>
            </w:r>
            <w:r w:rsidR="00BD6738" w:rsidRPr="00B05A43">
              <w:rPr>
                <w:rFonts w:ascii="Times New Roman" w:hAnsi="Times New Roman" w:cs="Times New Roman"/>
                <w:sz w:val="24"/>
                <w:szCs w:val="24"/>
              </w:rPr>
              <w:t>2004/2559 s</w:t>
            </w:r>
            <w:r w:rsidR="003D696F" w:rsidRPr="00B05A43">
              <w:rPr>
                <w:rFonts w:ascii="Times New Roman" w:hAnsi="Times New Roman" w:cs="Times New Roman"/>
                <w:sz w:val="24"/>
                <w:szCs w:val="24"/>
              </w:rPr>
              <w:t>ayılı Tebliğler Dergisinde yayım</w:t>
            </w:r>
            <w:r w:rsidR="00A649D1" w:rsidRPr="00B05A43">
              <w:rPr>
                <w:rFonts w:ascii="Times New Roman" w:hAnsi="Times New Roman" w:cs="Times New Roman"/>
                <w:sz w:val="24"/>
                <w:szCs w:val="24"/>
              </w:rPr>
              <w:t>lanan Millî</w:t>
            </w:r>
            <w:r w:rsidR="00BD6738" w:rsidRPr="00B0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5EC" w:rsidRPr="00B05A43">
              <w:rPr>
                <w:rFonts w:ascii="Times New Roman" w:hAnsi="Times New Roman" w:cs="Times New Roman"/>
                <w:sz w:val="24"/>
                <w:szCs w:val="24"/>
              </w:rPr>
              <w:t>Eğitim Bakanlığı</w:t>
            </w:r>
            <w:r w:rsidR="00BD6738" w:rsidRPr="00B05A43">
              <w:rPr>
                <w:rFonts w:ascii="Times New Roman" w:hAnsi="Times New Roman" w:cs="Times New Roman"/>
                <w:sz w:val="24"/>
                <w:szCs w:val="24"/>
              </w:rPr>
              <w:t xml:space="preserve"> Öğrencileri Yetiştirme </w:t>
            </w:r>
            <w:r w:rsidR="003D696F" w:rsidRPr="00B05A43">
              <w:rPr>
                <w:rFonts w:ascii="Times New Roman" w:hAnsi="Times New Roman" w:cs="Times New Roman"/>
                <w:sz w:val="24"/>
                <w:szCs w:val="24"/>
              </w:rPr>
              <w:t>Kursları Yönergesi Ek ve D</w:t>
            </w:r>
            <w:r w:rsidR="00BD6738" w:rsidRPr="00B05A43">
              <w:rPr>
                <w:rFonts w:ascii="Times New Roman" w:hAnsi="Times New Roman" w:cs="Times New Roman"/>
                <w:sz w:val="24"/>
                <w:szCs w:val="24"/>
              </w:rPr>
              <w:t xml:space="preserve">eğişiklikleri ile </w:t>
            </w:r>
            <w:r w:rsidR="000715EC" w:rsidRPr="00B05A43">
              <w:rPr>
                <w:rFonts w:ascii="Times New Roman" w:hAnsi="Times New Roman" w:cs="Times New Roman"/>
                <w:sz w:val="24"/>
                <w:szCs w:val="24"/>
              </w:rPr>
              <w:t>yürürlükten kaldırılmıştır</w:t>
            </w:r>
            <w:r w:rsidR="00BD6738" w:rsidRPr="00B05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63D" w:rsidRPr="00B05A43" w:rsidRDefault="00B7563D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Yürürlük</w:t>
            </w:r>
          </w:p>
          <w:p w:rsidR="00B7563D" w:rsidRPr="00B05A43" w:rsidRDefault="00633006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MADDE 2</w:t>
            </w:r>
            <w:r w:rsidR="004904AD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C0F63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</w:t>
            </w:r>
            <w:r w:rsidR="008176F6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 </w:t>
            </w:r>
            <w:r w:rsidR="00B7563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Yönerge onayı tarihinde yürürlüğe girer.</w:t>
            </w:r>
          </w:p>
          <w:p w:rsidR="00B7563D" w:rsidRPr="00B05A43" w:rsidRDefault="00B7563D" w:rsidP="002D6E4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Yürütme</w:t>
            </w:r>
          </w:p>
          <w:p w:rsidR="00FA2984" w:rsidRPr="00B05A43" w:rsidRDefault="00633006" w:rsidP="002D6E4E">
            <w:pPr>
              <w:shd w:val="clear" w:color="auto" w:fill="FFFFFF"/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MADDE </w:t>
            </w:r>
            <w:r w:rsidR="00B7563D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6C0F63" w:rsidRPr="00B0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</w:t>
            </w:r>
            <w:r w:rsidR="00B7563D" w:rsidRPr="00B05A43">
              <w:rPr>
                <w:rFonts w:ascii="Times New Roman" w:eastAsia="Times New Roman" w:hAnsi="Times New Roman" w:cs="Times New Roman"/>
                <w:sz w:val="24"/>
                <w:szCs w:val="24"/>
              </w:rPr>
              <w:t>Bu Yönerge hükümlerini Millî Eğitim Bakanı yürütür.</w:t>
            </w:r>
          </w:p>
        </w:tc>
      </w:tr>
      <w:tr w:rsidR="00687DAD" w:rsidRPr="00B05A43" w:rsidTr="00452DB7">
        <w:trPr>
          <w:trHeight w:val="890"/>
          <w:tblCellSpacing w:w="15" w:type="dxa"/>
          <w:jc w:val="center"/>
        </w:trPr>
        <w:tc>
          <w:tcPr>
            <w:tcW w:w="9457" w:type="dxa"/>
            <w:vAlign w:val="center"/>
          </w:tcPr>
          <w:p w:rsidR="000A249B" w:rsidRPr="00B05A43" w:rsidRDefault="000A249B" w:rsidP="002D6E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0320" w:rsidRPr="00B05A43" w:rsidRDefault="00A30320" w:rsidP="002D6E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30320" w:rsidRPr="00B05A43" w:rsidSect="00452DB7">
      <w:pgSz w:w="11906" w:h="16838"/>
      <w:pgMar w:top="851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0830"/>
    <w:multiLevelType w:val="hybridMultilevel"/>
    <w:tmpl w:val="A6860E14"/>
    <w:lvl w:ilvl="0" w:tplc="DAF2F53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00501D"/>
    <w:multiLevelType w:val="hybridMultilevel"/>
    <w:tmpl w:val="A90A78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149AB"/>
    <w:multiLevelType w:val="hybridMultilevel"/>
    <w:tmpl w:val="2AFED480"/>
    <w:lvl w:ilvl="0" w:tplc="F2CAC7B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5318D"/>
    <w:multiLevelType w:val="hybridMultilevel"/>
    <w:tmpl w:val="1FBCE0DC"/>
    <w:lvl w:ilvl="0" w:tplc="84DA38A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84"/>
    <w:rsid w:val="0000366F"/>
    <w:rsid w:val="000101F1"/>
    <w:rsid w:val="00011B47"/>
    <w:rsid w:val="00035461"/>
    <w:rsid w:val="00042833"/>
    <w:rsid w:val="00054CEC"/>
    <w:rsid w:val="00060095"/>
    <w:rsid w:val="000615FD"/>
    <w:rsid w:val="00067600"/>
    <w:rsid w:val="000715EC"/>
    <w:rsid w:val="000735C6"/>
    <w:rsid w:val="0008252D"/>
    <w:rsid w:val="000A249B"/>
    <w:rsid w:val="000B37AC"/>
    <w:rsid w:val="000B3B61"/>
    <w:rsid w:val="000D3834"/>
    <w:rsid w:val="00111652"/>
    <w:rsid w:val="00121F62"/>
    <w:rsid w:val="00133E10"/>
    <w:rsid w:val="001340F3"/>
    <w:rsid w:val="00135D3B"/>
    <w:rsid w:val="001361AE"/>
    <w:rsid w:val="00141F17"/>
    <w:rsid w:val="00143A85"/>
    <w:rsid w:val="00153640"/>
    <w:rsid w:val="00155104"/>
    <w:rsid w:val="00157045"/>
    <w:rsid w:val="00167620"/>
    <w:rsid w:val="00170DA8"/>
    <w:rsid w:val="0017150C"/>
    <w:rsid w:val="00172B89"/>
    <w:rsid w:val="00177E04"/>
    <w:rsid w:val="0018358B"/>
    <w:rsid w:val="001900B5"/>
    <w:rsid w:val="00197EEA"/>
    <w:rsid w:val="001B04CB"/>
    <w:rsid w:val="001D1EAD"/>
    <w:rsid w:val="001D4962"/>
    <w:rsid w:val="001D6653"/>
    <w:rsid w:val="001E440D"/>
    <w:rsid w:val="00202D74"/>
    <w:rsid w:val="00206A96"/>
    <w:rsid w:val="00220390"/>
    <w:rsid w:val="00221F71"/>
    <w:rsid w:val="00241C7F"/>
    <w:rsid w:val="002574A8"/>
    <w:rsid w:val="00273055"/>
    <w:rsid w:val="0029583B"/>
    <w:rsid w:val="002B615C"/>
    <w:rsid w:val="002C4986"/>
    <w:rsid w:val="002D38B8"/>
    <w:rsid w:val="002D4A6A"/>
    <w:rsid w:val="002D6E4E"/>
    <w:rsid w:val="00337C34"/>
    <w:rsid w:val="00341D33"/>
    <w:rsid w:val="003474D0"/>
    <w:rsid w:val="0034772D"/>
    <w:rsid w:val="00353CB9"/>
    <w:rsid w:val="003540B3"/>
    <w:rsid w:val="0036218E"/>
    <w:rsid w:val="0036668D"/>
    <w:rsid w:val="0038181E"/>
    <w:rsid w:val="00383BE4"/>
    <w:rsid w:val="00391836"/>
    <w:rsid w:val="00391DA6"/>
    <w:rsid w:val="003A0CC9"/>
    <w:rsid w:val="003A62AC"/>
    <w:rsid w:val="003C7E92"/>
    <w:rsid w:val="003D696F"/>
    <w:rsid w:val="00401628"/>
    <w:rsid w:val="00406063"/>
    <w:rsid w:val="0042012F"/>
    <w:rsid w:val="00433A1A"/>
    <w:rsid w:val="00441D30"/>
    <w:rsid w:val="00443917"/>
    <w:rsid w:val="004471CC"/>
    <w:rsid w:val="00452DB7"/>
    <w:rsid w:val="00455748"/>
    <w:rsid w:val="00456C9A"/>
    <w:rsid w:val="0046051C"/>
    <w:rsid w:val="004608B4"/>
    <w:rsid w:val="00464DB1"/>
    <w:rsid w:val="00467292"/>
    <w:rsid w:val="00473116"/>
    <w:rsid w:val="004748FC"/>
    <w:rsid w:val="00475D54"/>
    <w:rsid w:val="00482ABA"/>
    <w:rsid w:val="004904AD"/>
    <w:rsid w:val="004A0DB5"/>
    <w:rsid w:val="004A2387"/>
    <w:rsid w:val="004A2FF4"/>
    <w:rsid w:val="004A6FA8"/>
    <w:rsid w:val="004B2C0A"/>
    <w:rsid w:val="004F2F6F"/>
    <w:rsid w:val="004F38A7"/>
    <w:rsid w:val="004F758A"/>
    <w:rsid w:val="00516694"/>
    <w:rsid w:val="005243D2"/>
    <w:rsid w:val="00525EF8"/>
    <w:rsid w:val="00545B45"/>
    <w:rsid w:val="00552470"/>
    <w:rsid w:val="00553D51"/>
    <w:rsid w:val="00565787"/>
    <w:rsid w:val="00574B32"/>
    <w:rsid w:val="00575217"/>
    <w:rsid w:val="00581066"/>
    <w:rsid w:val="00584116"/>
    <w:rsid w:val="00585C26"/>
    <w:rsid w:val="00586560"/>
    <w:rsid w:val="00592D7B"/>
    <w:rsid w:val="005964FE"/>
    <w:rsid w:val="005A0522"/>
    <w:rsid w:val="005B5A69"/>
    <w:rsid w:val="005B6264"/>
    <w:rsid w:val="005D5F37"/>
    <w:rsid w:val="005E3D50"/>
    <w:rsid w:val="005E775F"/>
    <w:rsid w:val="006073EA"/>
    <w:rsid w:val="00612ADF"/>
    <w:rsid w:val="00621113"/>
    <w:rsid w:val="0062322A"/>
    <w:rsid w:val="006239D4"/>
    <w:rsid w:val="00625631"/>
    <w:rsid w:val="00626473"/>
    <w:rsid w:val="00633006"/>
    <w:rsid w:val="00651C63"/>
    <w:rsid w:val="00655483"/>
    <w:rsid w:val="00661ECF"/>
    <w:rsid w:val="00661F16"/>
    <w:rsid w:val="00662B9C"/>
    <w:rsid w:val="006645A2"/>
    <w:rsid w:val="00687DAD"/>
    <w:rsid w:val="00687F90"/>
    <w:rsid w:val="006936C7"/>
    <w:rsid w:val="00695A08"/>
    <w:rsid w:val="006C0F63"/>
    <w:rsid w:val="006C7F57"/>
    <w:rsid w:val="006D14F3"/>
    <w:rsid w:val="006D524A"/>
    <w:rsid w:val="006D62E0"/>
    <w:rsid w:val="006E0879"/>
    <w:rsid w:val="006E5C04"/>
    <w:rsid w:val="006F05BD"/>
    <w:rsid w:val="00703187"/>
    <w:rsid w:val="00715A56"/>
    <w:rsid w:val="007363D0"/>
    <w:rsid w:val="00737276"/>
    <w:rsid w:val="00737FEC"/>
    <w:rsid w:val="007402A5"/>
    <w:rsid w:val="00745B97"/>
    <w:rsid w:val="00746264"/>
    <w:rsid w:val="007505FE"/>
    <w:rsid w:val="00753BFD"/>
    <w:rsid w:val="007551A6"/>
    <w:rsid w:val="00760530"/>
    <w:rsid w:val="00776862"/>
    <w:rsid w:val="00784A4C"/>
    <w:rsid w:val="00785015"/>
    <w:rsid w:val="007B435C"/>
    <w:rsid w:val="007B68F0"/>
    <w:rsid w:val="007D0137"/>
    <w:rsid w:val="007E5C66"/>
    <w:rsid w:val="007E601F"/>
    <w:rsid w:val="00802567"/>
    <w:rsid w:val="00815070"/>
    <w:rsid w:val="00816836"/>
    <w:rsid w:val="008176F6"/>
    <w:rsid w:val="0083065D"/>
    <w:rsid w:val="00834D57"/>
    <w:rsid w:val="00850BA3"/>
    <w:rsid w:val="00876879"/>
    <w:rsid w:val="00884765"/>
    <w:rsid w:val="0088686F"/>
    <w:rsid w:val="0088750D"/>
    <w:rsid w:val="00894472"/>
    <w:rsid w:val="008970DC"/>
    <w:rsid w:val="008A379A"/>
    <w:rsid w:val="008A6BFC"/>
    <w:rsid w:val="008A7B2C"/>
    <w:rsid w:val="008C346C"/>
    <w:rsid w:val="008D68C0"/>
    <w:rsid w:val="008E0428"/>
    <w:rsid w:val="008E3B1F"/>
    <w:rsid w:val="008E714F"/>
    <w:rsid w:val="009102F8"/>
    <w:rsid w:val="0091432C"/>
    <w:rsid w:val="009152EF"/>
    <w:rsid w:val="00920D79"/>
    <w:rsid w:val="00931802"/>
    <w:rsid w:val="00933B69"/>
    <w:rsid w:val="00936A21"/>
    <w:rsid w:val="00936E1C"/>
    <w:rsid w:val="00937ABC"/>
    <w:rsid w:val="00972A76"/>
    <w:rsid w:val="009740EE"/>
    <w:rsid w:val="00983808"/>
    <w:rsid w:val="00983C84"/>
    <w:rsid w:val="0099219B"/>
    <w:rsid w:val="009C19B1"/>
    <w:rsid w:val="009E463C"/>
    <w:rsid w:val="009E7076"/>
    <w:rsid w:val="009F16FE"/>
    <w:rsid w:val="00A004F5"/>
    <w:rsid w:val="00A019F1"/>
    <w:rsid w:val="00A108E0"/>
    <w:rsid w:val="00A11998"/>
    <w:rsid w:val="00A30320"/>
    <w:rsid w:val="00A32D20"/>
    <w:rsid w:val="00A36ABC"/>
    <w:rsid w:val="00A42451"/>
    <w:rsid w:val="00A649D1"/>
    <w:rsid w:val="00A70D1C"/>
    <w:rsid w:val="00A91CAA"/>
    <w:rsid w:val="00AB3E98"/>
    <w:rsid w:val="00AD1633"/>
    <w:rsid w:val="00AD6EEC"/>
    <w:rsid w:val="00B018EF"/>
    <w:rsid w:val="00B042A1"/>
    <w:rsid w:val="00B05A43"/>
    <w:rsid w:val="00B14A80"/>
    <w:rsid w:val="00B214AD"/>
    <w:rsid w:val="00B25B10"/>
    <w:rsid w:val="00B26DA0"/>
    <w:rsid w:val="00B310F8"/>
    <w:rsid w:val="00B468ED"/>
    <w:rsid w:val="00B533B3"/>
    <w:rsid w:val="00B7563D"/>
    <w:rsid w:val="00B77A9F"/>
    <w:rsid w:val="00B85122"/>
    <w:rsid w:val="00BA47CE"/>
    <w:rsid w:val="00BC54C6"/>
    <w:rsid w:val="00BC59D8"/>
    <w:rsid w:val="00BD202A"/>
    <w:rsid w:val="00BD6738"/>
    <w:rsid w:val="00BD75ED"/>
    <w:rsid w:val="00BE3B39"/>
    <w:rsid w:val="00BE49A4"/>
    <w:rsid w:val="00BE5FAB"/>
    <w:rsid w:val="00BE7D42"/>
    <w:rsid w:val="00BF0050"/>
    <w:rsid w:val="00BF1D1D"/>
    <w:rsid w:val="00BF6711"/>
    <w:rsid w:val="00BF7975"/>
    <w:rsid w:val="00C03390"/>
    <w:rsid w:val="00C10DE3"/>
    <w:rsid w:val="00C145B6"/>
    <w:rsid w:val="00C14D74"/>
    <w:rsid w:val="00C2373B"/>
    <w:rsid w:val="00C26864"/>
    <w:rsid w:val="00C42E18"/>
    <w:rsid w:val="00C61CF2"/>
    <w:rsid w:val="00C64ACD"/>
    <w:rsid w:val="00CA3FB4"/>
    <w:rsid w:val="00CB73FC"/>
    <w:rsid w:val="00CC0EED"/>
    <w:rsid w:val="00CD1799"/>
    <w:rsid w:val="00CD4B88"/>
    <w:rsid w:val="00CF310B"/>
    <w:rsid w:val="00CF4A08"/>
    <w:rsid w:val="00D249F7"/>
    <w:rsid w:val="00D27D91"/>
    <w:rsid w:val="00D31F1C"/>
    <w:rsid w:val="00D376A2"/>
    <w:rsid w:val="00D53A43"/>
    <w:rsid w:val="00D77795"/>
    <w:rsid w:val="00D866D0"/>
    <w:rsid w:val="00D96B78"/>
    <w:rsid w:val="00DA53AE"/>
    <w:rsid w:val="00DB58D6"/>
    <w:rsid w:val="00DF462E"/>
    <w:rsid w:val="00E3020C"/>
    <w:rsid w:val="00E407FD"/>
    <w:rsid w:val="00E438CD"/>
    <w:rsid w:val="00E44027"/>
    <w:rsid w:val="00E47986"/>
    <w:rsid w:val="00E47E51"/>
    <w:rsid w:val="00E51A9E"/>
    <w:rsid w:val="00E763AF"/>
    <w:rsid w:val="00E77DB9"/>
    <w:rsid w:val="00E80DB7"/>
    <w:rsid w:val="00E91AB5"/>
    <w:rsid w:val="00E93045"/>
    <w:rsid w:val="00E966EB"/>
    <w:rsid w:val="00EA1572"/>
    <w:rsid w:val="00ED33B7"/>
    <w:rsid w:val="00ED50E4"/>
    <w:rsid w:val="00EF38DB"/>
    <w:rsid w:val="00EF5CFB"/>
    <w:rsid w:val="00F011EE"/>
    <w:rsid w:val="00F0245F"/>
    <w:rsid w:val="00F04667"/>
    <w:rsid w:val="00F34FB1"/>
    <w:rsid w:val="00F35A09"/>
    <w:rsid w:val="00F50F68"/>
    <w:rsid w:val="00F8769B"/>
    <w:rsid w:val="00F876E8"/>
    <w:rsid w:val="00F9364E"/>
    <w:rsid w:val="00FA0B4B"/>
    <w:rsid w:val="00FA2984"/>
    <w:rsid w:val="00FA5BA5"/>
    <w:rsid w:val="00FB444B"/>
    <w:rsid w:val="00FC2687"/>
    <w:rsid w:val="00FC2F45"/>
    <w:rsid w:val="00FD0618"/>
    <w:rsid w:val="00FE11B9"/>
    <w:rsid w:val="00FE2EB6"/>
    <w:rsid w:val="00FE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k">
    <w:name w:val="baslık"/>
    <w:basedOn w:val="Normal"/>
    <w:rsid w:val="00FA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FA2984"/>
    <w:rPr>
      <w:b/>
      <w:bCs/>
    </w:rPr>
  </w:style>
  <w:style w:type="paragraph" w:customStyle="1" w:styleId="meb">
    <w:name w:val="meb"/>
    <w:basedOn w:val="Normal"/>
    <w:rsid w:val="00FA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FA2984"/>
  </w:style>
  <w:style w:type="paragraph" w:customStyle="1" w:styleId="meb1">
    <w:name w:val="meb1"/>
    <w:basedOn w:val="Normal"/>
    <w:rsid w:val="00FA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-OrtaBaslk">
    <w:name w:val="2-Orta Baslık"/>
    <w:rsid w:val="00C14D74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styleId="ListeParagraf">
    <w:name w:val="List Paragraph"/>
    <w:basedOn w:val="Normal"/>
    <w:uiPriority w:val="34"/>
    <w:qFormat/>
    <w:rsid w:val="00592D7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045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VarsaylanParagrafYazTipi"/>
    <w:uiPriority w:val="99"/>
    <w:rsid w:val="005A052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k">
    <w:name w:val="baslık"/>
    <w:basedOn w:val="Normal"/>
    <w:rsid w:val="00FA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FA2984"/>
    <w:rPr>
      <w:b/>
      <w:bCs/>
    </w:rPr>
  </w:style>
  <w:style w:type="paragraph" w:customStyle="1" w:styleId="meb">
    <w:name w:val="meb"/>
    <w:basedOn w:val="Normal"/>
    <w:rsid w:val="00FA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FA2984"/>
  </w:style>
  <w:style w:type="paragraph" w:customStyle="1" w:styleId="meb1">
    <w:name w:val="meb1"/>
    <w:basedOn w:val="Normal"/>
    <w:rsid w:val="00FA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-OrtaBaslk">
    <w:name w:val="2-Orta Baslık"/>
    <w:rsid w:val="00C14D74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styleId="ListeParagraf">
    <w:name w:val="List Paragraph"/>
    <w:basedOn w:val="Normal"/>
    <w:uiPriority w:val="34"/>
    <w:qFormat/>
    <w:rsid w:val="00592D7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045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VarsaylanParagrafYazTipi"/>
    <w:uiPriority w:val="99"/>
    <w:rsid w:val="005A052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42E3-CF72-4B1D-8E09-58405881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1891</Words>
  <Characters>10785</Characters>
  <Application>Microsoft Office Word</Application>
  <DocSecurity>4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Edip Uzen</cp:lastModifiedBy>
  <cp:revision>2</cp:revision>
  <cp:lastPrinted>2014-07-24T07:21:00Z</cp:lastPrinted>
  <dcterms:created xsi:type="dcterms:W3CDTF">2014-09-27T08:36:00Z</dcterms:created>
  <dcterms:modified xsi:type="dcterms:W3CDTF">2014-09-27T08:36:00Z</dcterms:modified>
</cp:coreProperties>
</file>