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EK 1- YERLEŞ</w:t>
      </w:r>
      <w:r w:rsidR="002A40FE">
        <w:rPr>
          <w:rFonts w:ascii="Times New Roman" w:hAnsi="Times New Roman" w:cs="Times New Roman"/>
          <w:b/>
          <w:bCs/>
          <w:color w:val="000000"/>
        </w:rPr>
        <w:t>MEYE</w:t>
      </w:r>
      <w:r>
        <w:rPr>
          <w:rFonts w:ascii="Times New Roman" w:hAnsi="Times New Roman" w:cs="Times New Roman"/>
          <w:b/>
          <w:bCs/>
          <w:color w:val="000000"/>
        </w:rPr>
        <w:t xml:space="preserve"> HAK KAZANANLARDAN İSTENECEK BELGELER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 AÇIKLAMALARI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="002E69A1">
        <w:rPr>
          <w:rFonts w:ascii="Times New Roman" w:hAnsi="Times New Roman" w:cs="Times New Roman"/>
          <w:b/>
          <w:bCs/>
          <w:color w:val="000000"/>
        </w:rPr>
        <w:t>REBUS Bilgi Girişi</w:t>
      </w:r>
    </w:p>
    <w:p w:rsidR="000C35CC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>REBUS</w:t>
      </w:r>
      <w:r w:rsidRPr="00EF4BD6">
        <w:rPr>
          <w:rFonts w:ascii="Times New Roman" w:hAnsi="Times New Roman" w:cs="Times New Roman"/>
          <w:color w:val="000000"/>
        </w:rPr>
        <w:t>’ta</w:t>
      </w:r>
      <w:r>
        <w:rPr>
          <w:rFonts w:ascii="Times New Roman" w:hAnsi="Times New Roman" w:cs="Times New Roman"/>
          <w:color w:val="000000"/>
        </w:rPr>
        <w:t>ki</w:t>
      </w:r>
      <w:r w:rsidRPr="00EF4BD6">
        <w:rPr>
          <w:rFonts w:ascii="Times New Roman" w:hAnsi="Times New Roman" w:cs="Times New Roman"/>
          <w:color w:val="000000"/>
        </w:rPr>
        <w:t xml:space="preserve"> (Resmi Burslu Öğrenci Sistemi - </w:t>
      </w:r>
      <w:r w:rsidRPr="00EF4BD6">
        <w:rPr>
          <w:rFonts w:ascii="Times New Roman" w:hAnsi="Times New Roman" w:cs="Times New Roman"/>
          <w:color w:val="0000FF"/>
        </w:rPr>
        <w:t>http://rebus.meb.gov.tr</w:t>
      </w:r>
      <w:r w:rsidRPr="00EF4BD6">
        <w:rPr>
          <w:rFonts w:ascii="Times New Roman" w:hAnsi="Times New Roman" w:cs="Times New Roman"/>
          <w:color w:val="000000"/>
        </w:rPr>
        <w:t xml:space="preserve">) kişisel sayfalarda </w:t>
      </w:r>
      <w:r w:rsidR="002C1722">
        <w:rPr>
          <w:rFonts w:ascii="Times New Roman" w:hAnsi="Times New Roman" w:cs="Times New Roman"/>
          <w:b/>
          <w:color w:val="000000"/>
        </w:rPr>
        <w:t>Bilgi Girişi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F4BD6">
        <w:rPr>
          <w:rFonts w:ascii="Times New Roman" w:hAnsi="Times New Roman" w:cs="Times New Roman"/>
          <w:color w:val="000000"/>
        </w:rPr>
        <w:sym w:font="Wingdings" w:char="F0E0"/>
      </w:r>
      <w:r w:rsidRPr="00EF4BD6">
        <w:rPr>
          <w:rFonts w:ascii="Times New Roman" w:hAnsi="Times New Roman" w:cs="Times New Roman"/>
          <w:color w:val="000000"/>
        </w:rPr>
        <w:t xml:space="preserve"> </w:t>
      </w:r>
      <w:r w:rsidR="002C1722" w:rsidRPr="002C1722">
        <w:rPr>
          <w:rFonts w:ascii="Times New Roman" w:hAnsi="Times New Roman" w:cs="Times New Roman"/>
          <w:b/>
          <w:color w:val="000000"/>
        </w:rPr>
        <w:t>Bilgi Formu</w:t>
      </w:r>
      <w:r w:rsidR="002C1722">
        <w:rPr>
          <w:rFonts w:ascii="Times New Roman" w:hAnsi="Times New Roman" w:cs="Times New Roman"/>
          <w:color w:val="000000"/>
        </w:rPr>
        <w:t xml:space="preserve"> </w:t>
      </w:r>
      <w:r w:rsidR="006F1C3A" w:rsidRPr="006F1C3A">
        <w:rPr>
          <w:rFonts w:ascii="Times New Roman" w:hAnsi="Times New Roman" w:cs="Times New Roman"/>
          <w:b/>
          <w:color w:val="000000"/>
        </w:rPr>
        <w:t>Girişi</w:t>
      </w:r>
      <w:r w:rsidR="006F1C3A">
        <w:rPr>
          <w:rFonts w:ascii="Times New Roman" w:hAnsi="Times New Roman" w:cs="Times New Roman"/>
          <w:color w:val="000000"/>
        </w:rPr>
        <w:t xml:space="preserve"> </w:t>
      </w:r>
      <w:r w:rsidR="002C1722">
        <w:rPr>
          <w:rFonts w:ascii="Times New Roman" w:hAnsi="Times New Roman" w:cs="Times New Roman"/>
          <w:color w:val="000000"/>
        </w:rPr>
        <w:t xml:space="preserve">ve </w:t>
      </w:r>
      <w:r w:rsidR="002C1722" w:rsidRPr="002C1722">
        <w:rPr>
          <w:rFonts w:ascii="Times New Roman" w:hAnsi="Times New Roman" w:cs="Times New Roman"/>
          <w:b/>
          <w:color w:val="000000"/>
        </w:rPr>
        <w:t>İletişim Bilgileri</w:t>
      </w:r>
      <w:r w:rsidR="00383FEF">
        <w:rPr>
          <w:rFonts w:ascii="Times New Roman" w:hAnsi="Times New Roman" w:cs="Times New Roman"/>
          <w:color w:val="000000"/>
        </w:rPr>
        <w:t xml:space="preserve"> </w:t>
      </w:r>
      <w:r w:rsidRPr="00EF4BD6">
        <w:rPr>
          <w:rFonts w:ascii="Times New Roman" w:hAnsi="Times New Roman" w:cs="Times New Roman"/>
          <w:color w:val="000000"/>
        </w:rPr>
        <w:t>ekran</w:t>
      </w:r>
      <w:r w:rsidR="00383FEF">
        <w:rPr>
          <w:rFonts w:ascii="Times New Roman" w:hAnsi="Times New Roman" w:cs="Times New Roman"/>
          <w:color w:val="000000"/>
        </w:rPr>
        <w:t>lar</w:t>
      </w:r>
      <w:r w:rsidRPr="00EF4BD6">
        <w:rPr>
          <w:rFonts w:ascii="Times New Roman" w:hAnsi="Times New Roman" w:cs="Times New Roman"/>
          <w:color w:val="000000"/>
        </w:rPr>
        <w:t>ında</w:t>
      </w:r>
      <w:r w:rsidR="00E3716B">
        <w:rPr>
          <w:rFonts w:ascii="Times New Roman" w:hAnsi="Times New Roman" w:cs="Times New Roman"/>
          <w:color w:val="000000"/>
        </w:rPr>
        <w:t>ki alanlar</w:t>
      </w:r>
      <w:r w:rsidRPr="00EF4BD6">
        <w:rPr>
          <w:rFonts w:ascii="Times New Roman" w:hAnsi="Times New Roman" w:cs="Times New Roman"/>
          <w:color w:val="000000"/>
        </w:rPr>
        <w:t xml:space="preserve"> doldurulup kaydedilecektir. </w:t>
      </w:r>
      <w:r w:rsidRPr="00FB6395">
        <w:rPr>
          <w:rFonts w:ascii="Times New Roman" w:hAnsi="Times New Roman" w:cs="Times New Roman"/>
          <w:color w:val="000000"/>
          <w:u w:val="single"/>
        </w:rPr>
        <w:t>Form</w:t>
      </w:r>
      <w:r w:rsidR="003E041A">
        <w:rPr>
          <w:rFonts w:ascii="Times New Roman" w:hAnsi="Times New Roman" w:cs="Times New Roman"/>
          <w:color w:val="000000"/>
          <w:u w:val="single"/>
        </w:rPr>
        <w:t>ların</w:t>
      </w:r>
      <w:r w:rsidRPr="00FB6395">
        <w:rPr>
          <w:rFonts w:ascii="Times New Roman" w:hAnsi="Times New Roman" w:cs="Times New Roman"/>
          <w:color w:val="000000"/>
          <w:u w:val="single"/>
        </w:rPr>
        <w:t xml:space="preserve"> çıktısı alınmayacak ve gönderilecek belgeler arasına konulmayacaktır</w:t>
      </w:r>
      <w:r w:rsidR="005B5C23">
        <w:rPr>
          <w:rFonts w:ascii="Times New Roman" w:hAnsi="Times New Roman" w:cs="Times New Roman"/>
          <w:color w:val="000000"/>
        </w:rPr>
        <w:t>.</w:t>
      </w:r>
    </w:p>
    <w:p w:rsidR="005B5C23" w:rsidRDefault="005B5C2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2E69A1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b) </w:t>
      </w:r>
      <w:r w:rsidR="00841445">
        <w:rPr>
          <w:rFonts w:ascii="Times New Roman" w:hAnsi="Times New Roman" w:cs="Times New Roman"/>
          <w:b/>
          <w:color w:val="000000"/>
        </w:rPr>
        <w:t>Belge</w:t>
      </w:r>
      <w:r>
        <w:rPr>
          <w:rFonts w:ascii="Times New Roman" w:hAnsi="Times New Roman" w:cs="Times New Roman"/>
          <w:b/>
          <w:color w:val="000000"/>
        </w:rPr>
        <w:t xml:space="preserve"> Teslim Dilekçesi</w:t>
      </w:r>
      <w:r w:rsidR="00451F43">
        <w:rPr>
          <w:rFonts w:ascii="Times New Roman" w:hAnsi="Times New Roman" w:cs="Times New Roman"/>
          <w:b/>
          <w:color w:val="000000"/>
        </w:rPr>
        <w:t xml:space="preserve"> (1 adet)</w:t>
      </w:r>
    </w:p>
    <w:p w:rsidR="002E69A1" w:rsidRPr="002E69A1" w:rsidRDefault="002E69A1" w:rsidP="002E69A1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Bu belgenin örneği</w:t>
      </w:r>
      <w:r w:rsidRPr="00EF4BD6">
        <w:rPr>
          <w:rFonts w:ascii="Times New Roman" w:hAnsi="Times New Roman" w:cs="Times New Roman"/>
          <w:color w:val="000000"/>
        </w:rPr>
        <w:t xml:space="preserve"> </w:t>
      </w:r>
      <w:r w:rsidRPr="00EF4BD6">
        <w:rPr>
          <w:rFonts w:ascii="Times New Roman" w:hAnsi="Times New Roman" w:cs="Times New Roman"/>
          <w:b/>
          <w:color w:val="000000"/>
        </w:rPr>
        <w:t>REBUS</w:t>
      </w:r>
      <w:r w:rsidRPr="00EF4BD6">
        <w:rPr>
          <w:rFonts w:ascii="Times New Roman" w:hAnsi="Times New Roman" w:cs="Times New Roman"/>
          <w:color w:val="000000"/>
        </w:rPr>
        <w:t>’ta</w:t>
      </w:r>
      <w:r w:rsidR="00D942C0">
        <w:rPr>
          <w:rFonts w:ascii="Times New Roman" w:hAnsi="Times New Roman" w:cs="Times New Roman"/>
          <w:color w:val="000000"/>
        </w:rPr>
        <w:t>ki</w:t>
      </w:r>
      <w:r>
        <w:rPr>
          <w:rFonts w:ascii="Times New Roman" w:hAnsi="Times New Roman" w:cs="Times New Roman"/>
          <w:color w:val="000000"/>
        </w:rPr>
        <w:t xml:space="preserve"> kişisel sayfalar</w:t>
      </w:r>
      <w:r w:rsidRPr="00EF4BD6">
        <w:rPr>
          <w:rFonts w:ascii="Times New Roman" w:hAnsi="Times New Roman" w:cs="Times New Roman"/>
          <w:color w:val="000000"/>
        </w:rPr>
        <w:t xml:space="preserve">dan </w:t>
      </w:r>
      <w:r>
        <w:rPr>
          <w:rFonts w:ascii="Times New Roman" w:hAnsi="Times New Roman" w:cs="Times New Roman"/>
          <w:color w:val="000000"/>
        </w:rPr>
        <w:t>alınacak</w:t>
      </w:r>
      <w:r w:rsidR="00451F43">
        <w:rPr>
          <w:rFonts w:ascii="Times New Roman" w:hAnsi="Times New Roman" w:cs="Times New Roman"/>
          <w:color w:val="000000"/>
        </w:rPr>
        <w:t xml:space="preserve"> ve </w:t>
      </w:r>
      <w:r w:rsidR="005D291F">
        <w:rPr>
          <w:rFonts w:ascii="Times New Roman" w:hAnsi="Times New Roman" w:cs="Times New Roman"/>
          <w:color w:val="000000"/>
        </w:rPr>
        <w:t xml:space="preserve">mutlaka </w:t>
      </w:r>
      <w:r w:rsidR="00451F43">
        <w:rPr>
          <w:rFonts w:ascii="Times New Roman" w:hAnsi="Times New Roman" w:cs="Times New Roman"/>
          <w:color w:val="000000"/>
        </w:rPr>
        <w:t>imzalanacaktır.</w:t>
      </w:r>
    </w:p>
    <w:p w:rsidR="002E69A1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</w:p>
    <w:p w:rsidR="002E69A1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 w:rsidRPr="002E69A1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Öğrenci Bilgi Formu</w:t>
      </w:r>
      <w:r w:rsidR="00451F43">
        <w:rPr>
          <w:rFonts w:ascii="Times New Roman" w:hAnsi="Times New Roman" w:cs="Times New Roman"/>
          <w:b/>
          <w:color w:val="000000"/>
        </w:rPr>
        <w:t xml:space="preserve"> (1 adet)</w:t>
      </w:r>
    </w:p>
    <w:p w:rsidR="000C35CC" w:rsidRPr="002E69A1" w:rsidRDefault="002E69A1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Bu belgenin örneği</w:t>
      </w:r>
      <w:r w:rsidRPr="00EF4BD6">
        <w:rPr>
          <w:rFonts w:ascii="Times New Roman" w:hAnsi="Times New Roman" w:cs="Times New Roman"/>
          <w:color w:val="000000"/>
        </w:rPr>
        <w:t xml:space="preserve"> </w:t>
      </w:r>
      <w:r w:rsidRPr="00EF4BD6">
        <w:rPr>
          <w:rFonts w:ascii="Times New Roman" w:hAnsi="Times New Roman" w:cs="Times New Roman"/>
          <w:b/>
          <w:color w:val="000000"/>
        </w:rPr>
        <w:t>REBUS</w:t>
      </w:r>
      <w:r w:rsidRPr="00EF4BD6">
        <w:rPr>
          <w:rFonts w:ascii="Times New Roman" w:hAnsi="Times New Roman" w:cs="Times New Roman"/>
          <w:color w:val="000000"/>
        </w:rPr>
        <w:t>’ta</w:t>
      </w:r>
      <w:r w:rsidR="00DB5047">
        <w:rPr>
          <w:rFonts w:ascii="Times New Roman" w:hAnsi="Times New Roman" w:cs="Times New Roman"/>
          <w:color w:val="000000"/>
        </w:rPr>
        <w:t>ki</w:t>
      </w:r>
      <w:r>
        <w:rPr>
          <w:rFonts w:ascii="Times New Roman" w:hAnsi="Times New Roman" w:cs="Times New Roman"/>
          <w:color w:val="000000"/>
        </w:rPr>
        <w:t xml:space="preserve"> kişisel sayfalar</w:t>
      </w:r>
      <w:r w:rsidRPr="00EF4BD6">
        <w:rPr>
          <w:rFonts w:ascii="Times New Roman" w:hAnsi="Times New Roman" w:cs="Times New Roman"/>
          <w:color w:val="000000"/>
        </w:rPr>
        <w:t xml:space="preserve">dan </w:t>
      </w:r>
      <w:r>
        <w:rPr>
          <w:rFonts w:ascii="Times New Roman" w:hAnsi="Times New Roman" w:cs="Times New Roman"/>
          <w:color w:val="000000"/>
        </w:rPr>
        <w:t>alınacak</w:t>
      </w:r>
      <w:r w:rsidR="00DB5047">
        <w:rPr>
          <w:rFonts w:ascii="Times New Roman" w:hAnsi="Times New Roman" w:cs="Times New Roman"/>
          <w:color w:val="000000"/>
        </w:rPr>
        <w:t>tır. Tüm</w:t>
      </w:r>
      <w:r w:rsidR="00451F43">
        <w:rPr>
          <w:rFonts w:ascii="Times New Roman" w:hAnsi="Times New Roman" w:cs="Times New Roman"/>
          <w:color w:val="000000"/>
        </w:rPr>
        <w:t xml:space="preserve"> alanlar doldurul</w:t>
      </w:r>
      <w:r w:rsidR="00DB5047">
        <w:rPr>
          <w:rFonts w:ascii="Times New Roman" w:hAnsi="Times New Roman" w:cs="Times New Roman"/>
          <w:color w:val="000000"/>
        </w:rPr>
        <w:t>duktan</w:t>
      </w:r>
      <w:r w:rsidR="00D75809">
        <w:rPr>
          <w:rFonts w:ascii="Times New Roman" w:hAnsi="Times New Roman" w:cs="Times New Roman"/>
          <w:color w:val="000000"/>
        </w:rPr>
        <w:t xml:space="preserve"> ve fotoğraf (son 6 ay içerisinde çekilmiş) yapıştırıldıktan sonra</w:t>
      </w:r>
      <w:r w:rsidR="00DB5047">
        <w:rPr>
          <w:rFonts w:ascii="Times New Roman" w:hAnsi="Times New Roman" w:cs="Times New Roman"/>
          <w:color w:val="000000"/>
        </w:rPr>
        <w:t xml:space="preserve"> mutlaka imzalanacaktır.</w:t>
      </w:r>
    </w:p>
    <w:p w:rsidR="002E69A1" w:rsidRPr="00EF4BD6" w:rsidRDefault="002E69A1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Lisans Mezuniyet Belgesi / Lisans Diploması (1 Adet)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Başvuru aşamasında ÖSYM sistemine yapılan bilgi girişini doğrulayacak olan belgenin aslı veya onaylı fotokopisi (fotokopinin onay işlemi mezun olunan yükseköğretim kurumu, diğer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Not Döküm Çizelgesi / Transkript (1 Adet)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Başvuru aşamasında ÖSYM sistemine yapılan bilgi girişini doğrulayacak olan belgenin aslı veya onaylı fotokopisi (fotokopinin onay işlemi mezun olunan yükseköğretim kurumu, diğer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</w:t>
      </w:r>
      <w:r w:rsidR="005B5C23">
        <w:rPr>
          <w:rFonts w:ascii="Times New Roman" w:hAnsi="Times New Roman" w:cs="Times New Roman"/>
          <w:b/>
          <w:bCs/>
          <w:color w:val="000000"/>
        </w:rPr>
        <w:t xml:space="preserve">) 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 xml:space="preserve">Yüklenme </w:t>
      </w:r>
      <w:r w:rsidR="005B5C23">
        <w:rPr>
          <w:rFonts w:ascii="Times New Roman" w:hAnsi="Times New Roman" w:cs="Times New Roman"/>
          <w:b/>
          <w:bCs/>
          <w:color w:val="000000"/>
        </w:rPr>
        <w:t xml:space="preserve">ve Kefalet 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Senedi (2 Adet)</w:t>
      </w:r>
    </w:p>
    <w:p w:rsidR="0033715B" w:rsidRDefault="000F78C6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</w:rPr>
      </w:pPr>
      <w:r w:rsidRPr="00D1304A">
        <w:rPr>
          <w:rFonts w:ascii="Times New Roman" w:hAnsi="Times New Roman" w:cs="Times New Roman"/>
          <w:color w:val="000000"/>
          <w:u w:val="single"/>
        </w:rPr>
        <w:t xml:space="preserve">Bu belgenin örneği </w:t>
      </w:r>
      <w:r w:rsidRPr="00D1304A">
        <w:rPr>
          <w:rFonts w:ascii="Times New Roman" w:hAnsi="Times New Roman" w:cs="Times New Roman"/>
          <w:b/>
          <w:color w:val="000000"/>
          <w:u w:val="single"/>
        </w:rPr>
        <w:t>REBUS</w:t>
      </w:r>
      <w:r w:rsidRPr="00D1304A">
        <w:rPr>
          <w:rFonts w:ascii="Times New Roman" w:hAnsi="Times New Roman" w:cs="Times New Roman"/>
          <w:color w:val="000000"/>
          <w:u w:val="single"/>
        </w:rPr>
        <w:t xml:space="preserve">’taki kişisel sayfalardan </w:t>
      </w:r>
      <w:r w:rsidR="00EA5D82" w:rsidRPr="00D1304A">
        <w:rPr>
          <w:rFonts w:ascii="Times New Roman" w:hAnsi="Times New Roman" w:cs="Times New Roman"/>
          <w:color w:val="000000"/>
          <w:u w:val="single"/>
        </w:rPr>
        <w:t>alınacaktır</w:t>
      </w:r>
      <w:r w:rsidR="004E137B" w:rsidRPr="00D1304A">
        <w:rPr>
          <w:rFonts w:ascii="Times New Roman" w:hAnsi="Times New Roman" w:cs="Times New Roman"/>
          <w:color w:val="000000"/>
          <w:u w:val="single"/>
        </w:rPr>
        <w:t>.</w:t>
      </w:r>
      <w:r w:rsidR="00D1304A">
        <w:rPr>
          <w:rFonts w:ascii="Times New Roman" w:hAnsi="Times New Roman" w:cs="Times New Roman"/>
          <w:color w:val="000000"/>
        </w:rPr>
        <w:t xml:space="preserve"> </w:t>
      </w:r>
      <w:r w:rsidR="00132595" w:rsidRPr="00EF4BD6">
        <w:rPr>
          <w:rFonts w:ascii="Times New Roman" w:hAnsi="Times New Roman" w:cs="Times New Roman"/>
          <w:color w:val="000000"/>
        </w:rPr>
        <w:t>Bilgiler eksiksiz olarak yazıldıktan sonra noterlik daireleri tarafından onaylanacaktır.</w:t>
      </w:r>
      <w:r w:rsidR="00132595">
        <w:rPr>
          <w:rFonts w:ascii="Times New Roman" w:hAnsi="Times New Roman" w:cs="Times New Roman"/>
          <w:color w:val="000000"/>
        </w:rPr>
        <w:t xml:space="preserve"> </w:t>
      </w:r>
    </w:p>
    <w:p w:rsidR="0033715B" w:rsidRDefault="0033715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FF0000"/>
        </w:rPr>
      </w:pP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5B5C23">
        <w:rPr>
          <w:rFonts w:ascii="Times New Roman" w:hAnsi="Times New Roman" w:cs="Times New Roman"/>
          <w:color w:val="000000"/>
          <w:u w:val="single"/>
        </w:rPr>
        <w:t>Yüklenme Senedi düzenlenirken</w:t>
      </w:r>
      <w:r w:rsidRPr="00EF4BD6">
        <w:rPr>
          <w:rFonts w:ascii="Times New Roman" w:hAnsi="Times New Roman" w:cs="Times New Roman"/>
          <w:color w:val="000000"/>
        </w:rPr>
        <w:t>;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EF4BD6">
        <w:rPr>
          <w:rFonts w:ascii="Times New Roman" w:hAnsi="Times New Roman" w:cs="Times New Roman"/>
          <w:color w:val="000000"/>
        </w:rPr>
        <w:t>Boşluğa adına öğrenim görülecek kurum adı (</w:t>
      </w:r>
      <w:r w:rsidR="00B50AFA" w:rsidRPr="00EF4BD6">
        <w:rPr>
          <w:rFonts w:ascii="Times New Roman" w:hAnsi="Times New Roman" w:cs="Times New Roman"/>
          <w:color w:val="000000"/>
        </w:rPr>
        <w:t>2014 YLSY</w:t>
      </w:r>
      <w:r w:rsidR="00B50AFA">
        <w:rPr>
          <w:rFonts w:ascii="Times New Roman" w:hAnsi="Times New Roman" w:cs="Times New Roman"/>
          <w:color w:val="000000"/>
        </w:rPr>
        <w:t xml:space="preserve"> Başvuru ve Tercih K</w:t>
      </w:r>
      <w:r w:rsidR="00B50AFA" w:rsidRPr="00EF4BD6">
        <w:rPr>
          <w:rFonts w:ascii="Times New Roman" w:hAnsi="Times New Roman" w:cs="Times New Roman"/>
          <w:color w:val="000000"/>
        </w:rPr>
        <w:t xml:space="preserve">ılavuzunda </w:t>
      </w:r>
      <w:r w:rsidR="00B50AFA">
        <w:rPr>
          <w:rFonts w:ascii="Times New Roman" w:hAnsi="Times New Roman" w:cs="Times New Roman"/>
          <w:color w:val="000000"/>
        </w:rPr>
        <w:t xml:space="preserve">belirtilen, </w:t>
      </w:r>
      <w:r w:rsidRPr="00EF4BD6">
        <w:rPr>
          <w:rFonts w:ascii="Times New Roman" w:hAnsi="Times New Roman" w:cs="Times New Roman"/>
          <w:color w:val="000000"/>
        </w:rPr>
        <w:t>öğrenimin tamamlanmasından sonra görev yapılacak kurum),</w:t>
      </w:r>
    </w:p>
    <w:p w:rsidR="004E137B" w:rsidRPr="00EF4BD6" w:rsidRDefault="004E137B" w:rsidP="00FF5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FF5671">
        <w:rPr>
          <w:rFonts w:ascii="Times New Roman" w:hAnsi="Times New Roman" w:cs="Times New Roman"/>
          <w:color w:val="000000"/>
        </w:rPr>
        <w:t>Boşluğa yurt dışında öğrenim görülecek alan adı (2014 YLSY</w:t>
      </w:r>
      <w:r w:rsidR="004F1381" w:rsidRPr="00FF5671">
        <w:rPr>
          <w:rFonts w:ascii="Times New Roman" w:hAnsi="Times New Roman" w:cs="Times New Roman"/>
          <w:color w:val="000000"/>
        </w:rPr>
        <w:t xml:space="preserve"> Başvuru ve Tercih K</w:t>
      </w:r>
      <w:r w:rsidRPr="00FF5671">
        <w:rPr>
          <w:rFonts w:ascii="Times New Roman" w:hAnsi="Times New Roman" w:cs="Times New Roman"/>
          <w:color w:val="000000"/>
        </w:rPr>
        <w:t>ılavuzu</w:t>
      </w:r>
      <w:r w:rsidR="00FF5671" w:rsidRPr="00FF5671">
        <w:rPr>
          <w:rFonts w:ascii="Times New Roman" w:hAnsi="Times New Roman" w:cs="Times New Roman"/>
          <w:color w:val="000000"/>
        </w:rPr>
        <w:t xml:space="preserve"> – Tercih Tablosu</w:t>
      </w:r>
      <w:r w:rsidR="00347D62">
        <w:rPr>
          <w:rFonts w:ascii="Times New Roman" w:hAnsi="Times New Roman" w:cs="Times New Roman"/>
          <w:color w:val="000000"/>
        </w:rPr>
        <w:t>nun</w:t>
      </w:r>
      <w:r w:rsidR="00FF5671" w:rsidRPr="00FF5671">
        <w:rPr>
          <w:rFonts w:ascii="Times New Roman" w:hAnsi="Times New Roman" w:cs="Times New Roman"/>
          <w:color w:val="000000"/>
        </w:rPr>
        <w:t xml:space="preserve"> </w:t>
      </w:r>
      <w:r w:rsidR="00FF5671" w:rsidRPr="006460C2">
        <w:rPr>
          <w:rFonts w:ascii="Times New Roman" w:hAnsi="Times New Roman" w:cs="Times New Roman"/>
          <w:b/>
          <w:bCs/>
          <w:i/>
        </w:rPr>
        <w:t>Yurt Dışında Öğrenim Görülecek Alanlar</w:t>
      </w:r>
      <w:r w:rsidR="00FF5671" w:rsidRPr="00FF5671">
        <w:rPr>
          <w:rFonts w:ascii="Times New Roman" w:hAnsi="Times New Roman" w:cs="Times New Roman"/>
          <w:b/>
          <w:bCs/>
        </w:rPr>
        <w:t xml:space="preserve"> </w:t>
      </w:r>
      <w:r w:rsidR="00FF5671" w:rsidRPr="00FF5671">
        <w:rPr>
          <w:rFonts w:ascii="Times New Roman" w:hAnsi="Times New Roman" w:cs="Times New Roman"/>
          <w:bCs/>
        </w:rPr>
        <w:t>sütunu</w:t>
      </w:r>
      <w:r w:rsidR="00FF5671">
        <w:rPr>
          <w:rFonts w:ascii="Times New Roman" w:hAnsi="Times New Roman" w:cs="Times New Roman"/>
          <w:bCs/>
        </w:rPr>
        <w:t>n</w:t>
      </w:r>
      <w:r w:rsidR="00FF5671" w:rsidRPr="00FF5671">
        <w:rPr>
          <w:rFonts w:ascii="Times New Roman" w:hAnsi="Times New Roman" w:cs="Times New Roman"/>
          <w:bCs/>
        </w:rPr>
        <w:t>da</w:t>
      </w:r>
      <w:r w:rsidRPr="00FF5671">
        <w:rPr>
          <w:rFonts w:ascii="Times New Roman" w:hAnsi="Times New Roman" w:cs="Times New Roman"/>
          <w:color w:val="000000"/>
        </w:rPr>
        <w:t xml:space="preserve"> belirtildiği şekilde eksiksiz olarak),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EF4BD6">
        <w:rPr>
          <w:rFonts w:ascii="Times New Roman" w:hAnsi="Times New Roman" w:cs="Times New Roman"/>
          <w:color w:val="000000"/>
        </w:rPr>
        <w:t>Boşluğa yurt dışında görülecek öğrenimin seviyesi (Yüksek lisans, doktora veya yüksek lisans ve doktora)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E137B" w:rsidP="004E137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26" w:hanging="142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 xml:space="preserve">Milli Eğitim Bakanlığı ve yükseköğretim kurumları </w:t>
      </w:r>
      <w:r w:rsidR="00145A88">
        <w:rPr>
          <w:rFonts w:ascii="Times New Roman" w:hAnsi="Times New Roman" w:cs="Times New Roman"/>
          <w:color w:val="000000"/>
        </w:rPr>
        <w:t>(üniversite)</w:t>
      </w:r>
      <w:r w:rsidR="00145A88" w:rsidRPr="00EF4BD6">
        <w:rPr>
          <w:rFonts w:ascii="Times New Roman" w:hAnsi="Times New Roman" w:cs="Times New Roman"/>
          <w:color w:val="000000"/>
        </w:rPr>
        <w:t xml:space="preserve"> </w:t>
      </w:r>
      <w:r w:rsidRPr="00EF4BD6">
        <w:rPr>
          <w:rFonts w:ascii="Times New Roman" w:hAnsi="Times New Roman" w:cs="Times New Roman"/>
          <w:color w:val="000000"/>
        </w:rPr>
        <w:t xml:space="preserve">kontenjanlarına yerleştirilen öğrencilerden yüksek lisans ve doktora öğrenimi görecekler, 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Yüksek Lisans ve Doktora </w:t>
      </w:r>
      <w:r w:rsidRPr="00EF4BD6">
        <w:rPr>
          <w:rFonts w:ascii="Times New Roman" w:hAnsi="Times New Roman" w:cs="Times New Roman"/>
          <w:color w:val="000000"/>
        </w:rPr>
        <w:t>ibaresini kullanacaklardır.</w:t>
      </w:r>
    </w:p>
    <w:p w:rsidR="004E137B" w:rsidRPr="00EF4BD6" w:rsidRDefault="004E137B" w:rsidP="004E137B">
      <w:pPr>
        <w:pStyle w:val="ListeParagra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E137B" w:rsidP="004E137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26" w:hanging="142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Milli Eğitim Bakanlığı ve yükseköğretim kurumları</w:t>
      </w:r>
      <w:r w:rsidR="00145A88">
        <w:rPr>
          <w:rFonts w:ascii="Times New Roman" w:hAnsi="Times New Roman" w:cs="Times New Roman"/>
          <w:color w:val="000000"/>
        </w:rPr>
        <w:t xml:space="preserve"> (üniversite)</w:t>
      </w:r>
      <w:r w:rsidRPr="00EF4BD6">
        <w:rPr>
          <w:rFonts w:ascii="Times New Roman" w:hAnsi="Times New Roman" w:cs="Times New Roman"/>
          <w:color w:val="000000"/>
        </w:rPr>
        <w:t xml:space="preserve"> kontenjanlarına yerleştirilen öğrencilerden </w:t>
      </w:r>
      <w:r w:rsidR="00BD6698">
        <w:rPr>
          <w:rFonts w:ascii="Times New Roman" w:hAnsi="Times New Roman" w:cs="Times New Roman"/>
          <w:color w:val="000000"/>
        </w:rPr>
        <w:t xml:space="preserve">sadece </w:t>
      </w:r>
      <w:r w:rsidRPr="00EF4BD6">
        <w:rPr>
          <w:rFonts w:ascii="Times New Roman" w:hAnsi="Times New Roman" w:cs="Times New Roman"/>
          <w:color w:val="000000"/>
        </w:rPr>
        <w:t>doktora öğrenimi gö</w:t>
      </w:r>
      <w:r w:rsidR="00BD6698">
        <w:rPr>
          <w:rFonts w:ascii="Times New Roman" w:hAnsi="Times New Roman" w:cs="Times New Roman"/>
          <w:color w:val="000000"/>
        </w:rPr>
        <w:t>rmek isteyenler</w:t>
      </w:r>
      <w:r w:rsidRPr="00EF4BD6">
        <w:rPr>
          <w:rFonts w:ascii="Times New Roman" w:hAnsi="Times New Roman" w:cs="Times New Roman"/>
          <w:color w:val="000000"/>
        </w:rPr>
        <w:t xml:space="preserve">, 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Doktora </w:t>
      </w:r>
      <w:r w:rsidRPr="00EF4BD6">
        <w:rPr>
          <w:rFonts w:ascii="Times New Roman" w:hAnsi="Times New Roman" w:cs="Times New Roman"/>
          <w:color w:val="000000"/>
        </w:rPr>
        <w:t>ibaresini kullanacaklardır.</w:t>
      </w:r>
    </w:p>
    <w:p w:rsidR="004E137B" w:rsidRPr="00EF4BD6" w:rsidRDefault="004E137B" w:rsidP="004E137B">
      <w:pPr>
        <w:pStyle w:val="ListeParagraf"/>
        <w:rPr>
          <w:rFonts w:ascii="Times New Roman" w:hAnsi="Times New Roman" w:cs="Times New Roman"/>
          <w:color w:val="000000"/>
        </w:rPr>
      </w:pPr>
    </w:p>
    <w:p w:rsidR="004E137B" w:rsidRPr="00EF4BD6" w:rsidRDefault="004E137B" w:rsidP="004E137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426" w:hanging="142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 xml:space="preserve">Diğer kamu kurum ve kuruluşları kontenjanlarına yerleştirilen öğrenciler, 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Yüksek Lisans </w:t>
      </w:r>
      <w:r w:rsidRPr="00EF4BD6">
        <w:rPr>
          <w:rFonts w:ascii="Times New Roman" w:hAnsi="Times New Roman" w:cs="Times New Roman"/>
          <w:color w:val="000000"/>
        </w:rPr>
        <w:t>ibaresini kullanacaklardır.</w:t>
      </w:r>
    </w:p>
    <w:p w:rsidR="00633C54" w:rsidRDefault="00633C54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EF4BD6">
        <w:rPr>
          <w:rFonts w:ascii="Times New Roman" w:hAnsi="Times New Roman" w:cs="Times New Roman"/>
          <w:color w:val="000000"/>
        </w:rPr>
        <w:t>Boşluğa yurt dışında öğrenim görül</w:t>
      </w:r>
      <w:r w:rsidR="008724F0">
        <w:rPr>
          <w:rFonts w:ascii="Times New Roman" w:hAnsi="Times New Roman" w:cs="Times New Roman"/>
          <w:color w:val="000000"/>
        </w:rPr>
        <w:t>ecek ülke adı (Ö</w:t>
      </w:r>
      <w:r w:rsidRPr="00EF4BD6">
        <w:rPr>
          <w:rFonts w:ascii="Times New Roman" w:hAnsi="Times New Roman" w:cs="Times New Roman"/>
          <w:color w:val="000000"/>
        </w:rPr>
        <w:t xml:space="preserve">ğrenim alanına ilişkin </w:t>
      </w:r>
      <w:r w:rsidR="003A66C1">
        <w:rPr>
          <w:rFonts w:ascii="Times New Roman" w:hAnsi="Times New Roman" w:cs="Times New Roman"/>
          <w:color w:val="000000"/>
        </w:rPr>
        <w:t xml:space="preserve">2014 </w:t>
      </w:r>
      <w:r w:rsidRPr="00EF4BD6">
        <w:rPr>
          <w:rFonts w:ascii="Times New Roman" w:hAnsi="Times New Roman" w:cs="Times New Roman"/>
          <w:color w:val="000000"/>
        </w:rPr>
        <w:t>YLSY</w:t>
      </w:r>
      <w:r w:rsidR="003A66C1">
        <w:rPr>
          <w:rFonts w:ascii="Times New Roman" w:hAnsi="Times New Roman" w:cs="Times New Roman"/>
          <w:color w:val="000000"/>
        </w:rPr>
        <w:t xml:space="preserve"> Başvuru ve Tercih </w:t>
      </w:r>
      <w:r w:rsidRPr="00EF4BD6">
        <w:rPr>
          <w:rFonts w:ascii="Times New Roman" w:hAnsi="Times New Roman" w:cs="Times New Roman"/>
          <w:color w:val="000000"/>
        </w:rPr>
        <w:t>Kılavuzu</w:t>
      </w:r>
      <w:r w:rsidR="00204812">
        <w:rPr>
          <w:rFonts w:ascii="Times New Roman" w:hAnsi="Times New Roman" w:cs="Times New Roman"/>
          <w:color w:val="000000"/>
        </w:rPr>
        <w:t xml:space="preserve"> – Tercih Tablosun</w:t>
      </w:r>
      <w:r w:rsidRPr="00EF4BD6">
        <w:rPr>
          <w:rFonts w:ascii="Times New Roman" w:hAnsi="Times New Roman" w:cs="Times New Roman"/>
          <w:color w:val="000000"/>
        </w:rPr>
        <w:t>da belirtilen ülkeler arasında bulunmalıdır.)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EF4BD6">
        <w:rPr>
          <w:rFonts w:ascii="Times New Roman" w:hAnsi="Times New Roman" w:cs="Times New Roman"/>
          <w:color w:val="000000"/>
        </w:rPr>
        <w:t>Boşluğa yurt içi daimi adresi yazılacaktır (Tebligat adresi)</w:t>
      </w:r>
    </w:p>
    <w:p w:rsidR="0033715B" w:rsidRDefault="0033715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309E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NOT: </w:t>
      </w:r>
      <w:r w:rsidRPr="00EF4BD6">
        <w:rPr>
          <w:rFonts w:ascii="Times New Roman" w:hAnsi="Times New Roman" w:cs="Times New Roman"/>
          <w:color w:val="000000"/>
        </w:rPr>
        <w:t>Yüklenme senedinde herhangi bir para miktarı belirtilmemelidir. Yüklenme senedi iki asıl ya da bir asıl bir onaylı fotokopi olarak düzenlenebilir. (Fotokopinin onay işlemi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633C54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u w:val="single"/>
        </w:rPr>
      </w:pPr>
      <w:r w:rsidRPr="00633C54">
        <w:rPr>
          <w:rFonts w:ascii="Times New Roman" w:hAnsi="Times New Roman" w:cs="Times New Roman"/>
          <w:color w:val="000000"/>
          <w:u w:val="single"/>
        </w:rPr>
        <w:lastRenderedPageBreak/>
        <w:t>Kefalet Senedi düzenlenirken;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EF4BD6">
        <w:rPr>
          <w:rFonts w:ascii="Times New Roman" w:hAnsi="Times New Roman" w:cs="Times New Roman"/>
          <w:color w:val="000000"/>
        </w:rPr>
        <w:t>Boşluğa adına öğrenim görülecek kurum adı (</w:t>
      </w:r>
      <w:r w:rsidR="0071190C" w:rsidRPr="00EF4BD6">
        <w:rPr>
          <w:rFonts w:ascii="Times New Roman" w:hAnsi="Times New Roman" w:cs="Times New Roman"/>
          <w:color w:val="000000"/>
        </w:rPr>
        <w:t>2014 YLSY</w:t>
      </w:r>
      <w:r w:rsidR="0071190C">
        <w:rPr>
          <w:rFonts w:ascii="Times New Roman" w:hAnsi="Times New Roman" w:cs="Times New Roman"/>
          <w:color w:val="000000"/>
        </w:rPr>
        <w:t xml:space="preserve"> Başvuru ve Tercih K</w:t>
      </w:r>
      <w:r w:rsidR="0071190C" w:rsidRPr="00EF4BD6">
        <w:rPr>
          <w:rFonts w:ascii="Times New Roman" w:hAnsi="Times New Roman" w:cs="Times New Roman"/>
          <w:color w:val="000000"/>
        </w:rPr>
        <w:t xml:space="preserve">ılavuzunda </w:t>
      </w:r>
      <w:r w:rsidR="0071190C">
        <w:rPr>
          <w:rFonts w:ascii="Times New Roman" w:hAnsi="Times New Roman" w:cs="Times New Roman"/>
          <w:color w:val="000000"/>
        </w:rPr>
        <w:t xml:space="preserve">belirtilen, </w:t>
      </w:r>
      <w:r w:rsidR="0071190C" w:rsidRPr="00EF4BD6">
        <w:rPr>
          <w:rFonts w:ascii="Times New Roman" w:hAnsi="Times New Roman" w:cs="Times New Roman"/>
          <w:color w:val="000000"/>
        </w:rPr>
        <w:t>öğrenimin tamamlanmasından sonra görev yapılacak kurum</w:t>
      </w:r>
      <w:r w:rsidRPr="00EF4BD6">
        <w:rPr>
          <w:rFonts w:ascii="Times New Roman" w:hAnsi="Times New Roman" w:cs="Times New Roman"/>
          <w:color w:val="000000"/>
        </w:rPr>
        <w:t>),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EF4BD6">
        <w:rPr>
          <w:rFonts w:ascii="Times New Roman" w:hAnsi="Times New Roman" w:cs="Times New Roman"/>
          <w:color w:val="000000"/>
        </w:rPr>
        <w:t>Boşluğa taahhüt edenin (öğrencinin) adı ve soyadı,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EF4BD6">
        <w:rPr>
          <w:rFonts w:ascii="Times New Roman" w:hAnsi="Times New Roman" w:cs="Times New Roman"/>
          <w:color w:val="000000"/>
        </w:rPr>
        <w:t>Boşluğa yüklenme senedinin düzenlendiği noterliğin adı,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EF4BD6">
        <w:rPr>
          <w:rFonts w:ascii="Times New Roman" w:hAnsi="Times New Roman" w:cs="Times New Roman"/>
          <w:color w:val="000000"/>
        </w:rPr>
        <w:t>Boşluğa yüklenme senedinin tarih ve sayısı,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5. </w:t>
      </w:r>
      <w:r w:rsidRPr="00EF4BD6">
        <w:rPr>
          <w:rFonts w:ascii="Times New Roman" w:hAnsi="Times New Roman" w:cs="Times New Roman"/>
          <w:color w:val="000000"/>
        </w:rPr>
        <w:t xml:space="preserve">Boşluğa kefalet miktarı </w:t>
      </w:r>
      <w:r w:rsidRPr="00EF4BD6">
        <w:rPr>
          <w:rFonts w:ascii="Times New Roman" w:hAnsi="Times New Roman" w:cs="Times New Roman"/>
          <w:b/>
          <w:bCs/>
          <w:color w:val="000000"/>
        </w:rPr>
        <w:t>döviz cinsinden rakamla</w:t>
      </w:r>
      <w:r w:rsidRPr="00EF4BD6">
        <w:rPr>
          <w:rFonts w:ascii="Times New Roman" w:hAnsi="Times New Roman" w:cs="Times New Roman"/>
          <w:color w:val="000000"/>
        </w:rPr>
        <w:t>,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 xml:space="preserve">6. </w:t>
      </w:r>
      <w:r w:rsidRPr="00EF4BD6">
        <w:rPr>
          <w:rFonts w:ascii="Times New Roman" w:hAnsi="Times New Roman" w:cs="Times New Roman"/>
          <w:color w:val="000000"/>
        </w:rPr>
        <w:t xml:space="preserve">Boşluğa kefalet miktarı 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döviz cinsinden yazıyla </w:t>
      </w:r>
      <w:r w:rsidRPr="00EF4BD6">
        <w:rPr>
          <w:rFonts w:ascii="Times New Roman" w:hAnsi="Times New Roman" w:cs="Times New Roman"/>
          <w:color w:val="000000"/>
        </w:rPr>
        <w:t>yazılacaktır.</w:t>
      </w:r>
    </w:p>
    <w:p w:rsidR="004E137B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70280" w:rsidRPr="00970280" w:rsidRDefault="0097028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NOT 1: </w:t>
      </w:r>
      <w:r w:rsidRPr="00970280">
        <w:rPr>
          <w:rFonts w:ascii="Times New Roman" w:hAnsi="Times New Roman" w:cs="Times New Roman"/>
          <w:bCs/>
          <w:color w:val="000000"/>
        </w:rPr>
        <w:t>Evli olan kefillerin eş muvafa</w:t>
      </w:r>
      <w:bookmarkStart w:id="0" w:name="_GoBack"/>
      <w:bookmarkEnd w:id="0"/>
      <w:r w:rsidRPr="00970280">
        <w:rPr>
          <w:rFonts w:ascii="Times New Roman" w:hAnsi="Times New Roman" w:cs="Times New Roman"/>
          <w:bCs/>
          <w:color w:val="000000"/>
        </w:rPr>
        <w:t>kati kefaletnamedeki kutucuğa yazdırılacaktır.</w:t>
      </w:r>
    </w:p>
    <w:p w:rsidR="00970280" w:rsidRPr="00EF4BD6" w:rsidRDefault="00970280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b/>
          <w:bCs/>
          <w:color w:val="000000"/>
        </w:rPr>
        <w:t>NOT</w:t>
      </w:r>
      <w:r w:rsidR="00970280">
        <w:rPr>
          <w:rFonts w:ascii="Times New Roman" w:hAnsi="Times New Roman" w:cs="Times New Roman"/>
          <w:b/>
          <w:bCs/>
          <w:color w:val="000000"/>
        </w:rPr>
        <w:t xml:space="preserve"> 2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EF4BD6">
        <w:rPr>
          <w:rFonts w:ascii="Times New Roman" w:hAnsi="Times New Roman" w:cs="Times New Roman"/>
          <w:color w:val="000000"/>
        </w:rPr>
        <w:t>Kefalet miktarları öğrenim görülecek ülke için belirlenen döviz cinsinden yazılacaktır. Türk Lirası cinsine çevrilmiş meblağlar</w:t>
      </w:r>
      <w:r w:rsidR="00DE4BE9">
        <w:rPr>
          <w:rFonts w:ascii="Times New Roman" w:hAnsi="Times New Roman" w:cs="Times New Roman"/>
          <w:color w:val="000000"/>
        </w:rPr>
        <w:t>ın yazıldığı</w:t>
      </w:r>
      <w:r w:rsidRPr="00EF4BD6">
        <w:rPr>
          <w:rFonts w:ascii="Times New Roman" w:hAnsi="Times New Roman" w:cs="Times New Roman"/>
          <w:color w:val="000000"/>
        </w:rPr>
        <w:t xml:space="preserve"> senetler </w:t>
      </w:r>
      <w:r w:rsidR="000B5B22" w:rsidRPr="000B5B22">
        <w:rPr>
          <w:rFonts w:ascii="Times New Roman" w:hAnsi="Times New Roman" w:cs="Times New Roman"/>
          <w:b/>
          <w:color w:val="000000"/>
        </w:rPr>
        <w:t>kesinlikle</w:t>
      </w:r>
      <w:r w:rsidR="000B5B22">
        <w:rPr>
          <w:rFonts w:ascii="Times New Roman" w:hAnsi="Times New Roman" w:cs="Times New Roman"/>
          <w:color w:val="000000"/>
        </w:rPr>
        <w:t xml:space="preserve"> </w:t>
      </w:r>
      <w:r w:rsidRPr="00EF4BD6">
        <w:rPr>
          <w:rFonts w:ascii="Times New Roman" w:hAnsi="Times New Roman" w:cs="Times New Roman"/>
          <w:color w:val="000000"/>
        </w:rPr>
        <w:t>kabul edilmeyecektir. Kefalet senedi iki asıl ya da bir asıl bir onaylı fotokopi olarak düzenlenebilir. (Fotokopinin onay işlemi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 xml:space="preserve">) Kefillerin Nüfus Kayıt Örneği (1 Adet) 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Nüfus müdürlüklerinden alınacak güncel tarihli belgenin aslı veya onaylı fotokopisi (fotokopinin onay işlemi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ı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Kefillerin Çalışma Belgesi (1 Adet)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 xml:space="preserve">Kefillerin çalıştığı kurumdan, iş yerinden veya üye olduğu meslek kuruluşundan alınacak ve iş adresi, hizmet yılı, kurum ve emekli sicil numaraları bilgilerini içeren </w:t>
      </w:r>
      <w:r w:rsidR="000D31F2">
        <w:rPr>
          <w:rFonts w:ascii="Times New Roman" w:hAnsi="Times New Roman" w:cs="Times New Roman"/>
          <w:color w:val="000000"/>
        </w:rPr>
        <w:t xml:space="preserve">güncel tarihli </w:t>
      </w:r>
      <w:r w:rsidRPr="00EF4BD6">
        <w:rPr>
          <w:rFonts w:ascii="Times New Roman" w:hAnsi="Times New Roman" w:cs="Times New Roman"/>
          <w:color w:val="000000"/>
        </w:rPr>
        <w:t>belgenin aslı veya onaylı fotokopisi (fotokopinin onay işlemi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Sağlık Kurulu Raporu (1 Adet)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Kamu hastaneleri veya özel sağlık kuruluşlarından alınacak sağlık kurulu raporunda mutlaka “</w:t>
      </w:r>
      <w:r w:rsidRPr="00EF4BD6">
        <w:rPr>
          <w:rFonts w:ascii="Times New Roman" w:hAnsi="Times New Roman" w:cs="Times New Roman"/>
          <w:b/>
          <w:bCs/>
          <w:color w:val="000000"/>
        </w:rPr>
        <w:t xml:space="preserve">Yurt dışında öğrenim görmesinde ve Türkiye’nin her yerinde çalışmasında sağlık yönünden sakınca yoktur” </w:t>
      </w:r>
      <w:r w:rsidRPr="00EF4BD6">
        <w:rPr>
          <w:rFonts w:ascii="Times New Roman" w:hAnsi="Times New Roman" w:cs="Times New Roman"/>
          <w:color w:val="000000"/>
        </w:rPr>
        <w:t>ifadesi yer almalıdır.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</w:t>
      </w:r>
      <w:r w:rsidR="003563A5">
        <w:rPr>
          <w:rFonts w:ascii="Times New Roman" w:hAnsi="Times New Roman" w:cs="Times New Roman"/>
          <w:b/>
          <w:bCs/>
          <w:color w:val="000000"/>
        </w:rPr>
        <w:t>) Vesikalık Fotoğraf (1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 xml:space="preserve"> Adet)</w:t>
      </w:r>
    </w:p>
    <w:p w:rsidR="004E137B" w:rsidRPr="00EF4BD6" w:rsidRDefault="00886042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Fotoğraf</w:t>
      </w:r>
      <w:r w:rsidR="004E137B" w:rsidRPr="00EF4BD6">
        <w:rPr>
          <w:rFonts w:ascii="Times New Roman" w:hAnsi="Times New Roman" w:cs="Times New Roman"/>
          <w:color w:val="000000"/>
        </w:rPr>
        <w:t xml:space="preserve"> son altı ay içerisinde çekilmiş olmalı ve arka</w:t>
      </w:r>
      <w:r w:rsidR="00030269">
        <w:rPr>
          <w:rFonts w:ascii="Times New Roman" w:hAnsi="Times New Roman" w:cs="Times New Roman"/>
          <w:color w:val="000000"/>
        </w:rPr>
        <w:t>sına</w:t>
      </w:r>
      <w:r w:rsidR="004E137B" w:rsidRPr="00EF4BD6">
        <w:rPr>
          <w:rFonts w:ascii="Times New Roman" w:hAnsi="Times New Roman" w:cs="Times New Roman"/>
          <w:color w:val="000000"/>
        </w:rPr>
        <w:t xml:space="preserve"> ad-soyad yazılarak kapalı zarf içerisine konulmalıdır.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Askerlik Durum Belgesi (1 Adet)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Askerlik şubelerinden alınacak ve askerliğin yapıldığını, askerlikten muaf olunduğunu veya sevk tehirli olunduğunu belirten güncel tarihli belgeni</w:t>
      </w:r>
      <w:r w:rsidR="00790475">
        <w:rPr>
          <w:rFonts w:ascii="Times New Roman" w:hAnsi="Times New Roman" w:cs="Times New Roman"/>
          <w:color w:val="000000"/>
        </w:rPr>
        <w:t>n aslı veya onaylı fotokopisi (F</w:t>
      </w:r>
      <w:r w:rsidRPr="00EF4BD6">
        <w:rPr>
          <w:rFonts w:ascii="Times New Roman" w:hAnsi="Times New Roman" w:cs="Times New Roman"/>
          <w:color w:val="000000"/>
        </w:rPr>
        <w:t>otokopinin onay işlemi resmi kurumlar veya noterlik daireleri tarafından yapılabilir.)</w:t>
      </w:r>
    </w:p>
    <w:p w:rsidR="004E137B" w:rsidRPr="00EF4BD6" w:rsidRDefault="004E137B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</w:p>
    <w:p w:rsidR="004E137B" w:rsidRPr="00EF4BD6" w:rsidRDefault="00451F43" w:rsidP="004E137B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</w:t>
      </w:r>
      <w:r w:rsidR="004E137B" w:rsidRPr="00EF4BD6">
        <w:rPr>
          <w:rFonts w:ascii="Times New Roman" w:hAnsi="Times New Roman" w:cs="Times New Roman"/>
          <w:b/>
          <w:bCs/>
          <w:color w:val="000000"/>
        </w:rPr>
        <w:t>) Yerleştirme Sonuç Belgesi (1 Adet)</w:t>
      </w:r>
    </w:p>
    <w:p w:rsidR="00E569A4" w:rsidRPr="000C35CC" w:rsidRDefault="004E137B" w:rsidP="000C35CC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</w:rPr>
      </w:pPr>
      <w:r w:rsidRPr="00EF4BD6">
        <w:rPr>
          <w:rFonts w:ascii="Times New Roman" w:hAnsi="Times New Roman" w:cs="Times New Roman"/>
          <w:color w:val="000000"/>
        </w:rPr>
        <w:t>ÖSYM sisteminde yayımlanan yerleştirme sonuç</w:t>
      </w:r>
      <w:r w:rsidR="00790475">
        <w:rPr>
          <w:rFonts w:ascii="Times New Roman" w:hAnsi="Times New Roman" w:cs="Times New Roman"/>
          <w:color w:val="000000"/>
        </w:rPr>
        <w:t xml:space="preserve"> belgesinin internet çıktısı. (H</w:t>
      </w:r>
      <w:r w:rsidRPr="00EF4BD6">
        <w:rPr>
          <w:rFonts w:ascii="Times New Roman" w:hAnsi="Times New Roman" w:cs="Times New Roman"/>
          <w:color w:val="000000"/>
        </w:rPr>
        <w:t>erhangi bir onaylama işlemine gerek yoktur.)</w:t>
      </w:r>
    </w:p>
    <w:sectPr w:rsidR="00E569A4" w:rsidRPr="000C35CC" w:rsidSect="00E00D6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49" w:rsidRDefault="00C05349" w:rsidP="004A4B64">
      <w:pPr>
        <w:spacing w:after="0" w:line="240" w:lineRule="auto"/>
      </w:pPr>
      <w:r>
        <w:separator/>
      </w:r>
    </w:p>
  </w:endnote>
  <w:endnote w:type="continuationSeparator" w:id="1">
    <w:p w:rsidR="00C05349" w:rsidRDefault="00C05349" w:rsidP="004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541681"/>
      <w:docPartObj>
        <w:docPartGallery w:val="Page Numbers (Bottom of Page)"/>
        <w:docPartUnique/>
      </w:docPartObj>
    </w:sdtPr>
    <w:sdtContent>
      <w:p w:rsidR="004A4B64" w:rsidRDefault="00C70B00">
        <w:pPr>
          <w:pStyle w:val="Altbilgi"/>
          <w:jc w:val="center"/>
        </w:pPr>
        <w:r>
          <w:fldChar w:fldCharType="begin"/>
        </w:r>
        <w:r w:rsidR="004A4B64">
          <w:instrText>PAGE   \* MERGEFORMAT</w:instrText>
        </w:r>
        <w:r>
          <w:fldChar w:fldCharType="separate"/>
        </w:r>
        <w:r w:rsidR="0033715B">
          <w:rPr>
            <w:noProof/>
          </w:rPr>
          <w:t>1</w:t>
        </w:r>
        <w:r>
          <w:fldChar w:fldCharType="end"/>
        </w:r>
      </w:p>
    </w:sdtContent>
  </w:sdt>
  <w:p w:rsidR="004A4B64" w:rsidRDefault="004A4B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49" w:rsidRDefault="00C05349" w:rsidP="004A4B64">
      <w:pPr>
        <w:spacing w:after="0" w:line="240" w:lineRule="auto"/>
      </w:pPr>
      <w:r>
        <w:separator/>
      </w:r>
    </w:p>
  </w:footnote>
  <w:footnote w:type="continuationSeparator" w:id="1">
    <w:p w:rsidR="00C05349" w:rsidRDefault="00C05349" w:rsidP="004A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33D24"/>
    <w:multiLevelType w:val="hybridMultilevel"/>
    <w:tmpl w:val="AE5C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C54"/>
    <w:rsid w:val="00013011"/>
    <w:rsid w:val="00030269"/>
    <w:rsid w:val="00040B8D"/>
    <w:rsid w:val="00071F1E"/>
    <w:rsid w:val="00075B52"/>
    <w:rsid w:val="000A4CE2"/>
    <w:rsid w:val="000A64B9"/>
    <w:rsid w:val="000B5B22"/>
    <w:rsid w:val="000C35CC"/>
    <w:rsid w:val="000D31F2"/>
    <w:rsid w:val="000F78C6"/>
    <w:rsid w:val="0012141C"/>
    <w:rsid w:val="00132595"/>
    <w:rsid w:val="00145A88"/>
    <w:rsid w:val="00164A66"/>
    <w:rsid w:val="001E1970"/>
    <w:rsid w:val="00204812"/>
    <w:rsid w:val="0023443B"/>
    <w:rsid w:val="00241016"/>
    <w:rsid w:val="002528B2"/>
    <w:rsid w:val="002A4097"/>
    <w:rsid w:val="002A40FE"/>
    <w:rsid w:val="002B6C03"/>
    <w:rsid w:val="002C1722"/>
    <w:rsid w:val="002E69A1"/>
    <w:rsid w:val="00316EEA"/>
    <w:rsid w:val="0033715B"/>
    <w:rsid w:val="00347D62"/>
    <w:rsid w:val="003563A5"/>
    <w:rsid w:val="003779E8"/>
    <w:rsid w:val="00383FEF"/>
    <w:rsid w:val="003A0D68"/>
    <w:rsid w:val="003A66C1"/>
    <w:rsid w:val="003C11F2"/>
    <w:rsid w:val="003E041A"/>
    <w:rsid w:val="00451F43"/>
    <w:rsid w:val="00487F4C"/>
    <w:rsid w:val="004953CD"/>
    <w:rsid w:val="004A4B64"/>
    <w:rsid w:val="004E137B"/>
    <w:rsid w:val="004F1381"/>
    <w:rsid w:val="0050555C"/>
    <w:rsid w:val="00511140"/>
    <w:rsid w:val="00522106"/>
    <w:rsid w:val="0053103D"/>
    <w:rsid w:val="00546718"/>
    <w:rsid w:val="0056504E"/>
    <w:rsid w:val="00584495"/>
    <w:rsid w:val="00585472"/>
    <w:rsid w:val="005B5C23"/>
    <w:rsid w:val="005D291F"/>
    <w:rsid w:val="00626D5E"/>
    <w:rsid w:val="00633C54"/>
    <w:rsid w:val="006460C2"/>
    <w:rsid w:val="006D309E"/>
    <w:rsid w:val="006D7462"/>
    <w:rsid w:val="006E405D"/>
    <w:rsid w:val="006F1C3A"/>
    <w:rsid w:val="006F2E13"/>
    <w:rsid w:val="0070581B"/>
    <w:rsid w:val="0071190C"/>
    <w:rsid w:val="00740E9E"/>
    <w:rsid w:val="007812E2"/>
    <w:rsid w:val="00790475"/>
    <w:rsid w:val="007A2C16"/>
    <w:rsid w:val="007D296D"/>
    <w:rsid w:val="007F26CD"/>
    <w:rsid w:val="00836830"/>
    <w:rsid w:val="00841445"/>
    <w:rsid w:val="00861B74"/>
    <w:rsid w:val="0086581B"/>
    <w:rsid w:val="008724F0"/>
    <w:rsid w:val="00886042"/>
    <w:rsid w:val="008B3AA7"/>
    <w:rsid w:val="00933EEB"/>
    <w:rsid w:val="00942685"/>
    <w:rsid w:val="00970280"/>
    <w:rsid w:val="00A30322"/>
    <w:rsid w:val="00A95256"/>
    <w:rsid w:val="00AA1BA1"/>
    <w:rsid w:val="00AF6F0B"/>
    <w:rsid w:val="00B50AFA"/>
    <w:rsid w:val="00B95E0E"/>
    <w:rsid w:val="00BD6698"/>
    <w:rsid w:val="00C05349"/>
    <w:rsid w:val="00C25EA0"/>
    <w:rsid w:val="00C3471B"/>
    <w:rsid w:val="00C70B00"/>
    <w:rsid w:val="00CB1C54"/>
    <w:rsid w:val="00D1304A"/>
    <w:rsid w:val="00D33222"/>
    <w:rsid w:val="00D6628B"/>
    <w:rsid w:val="00D75809"/>
    <w:rsid w:val="00D942C0"/>
    <w:rsid w:val="00DB5047"/>
    <w:rsid w:val="00DD07ED"/>
    <w:rsid w:val="00DE4BE9"/>
    <w:rsid w:val="00DF77F2"/>
    <w:rsid w:val="00E00D62"/>
    <w:rsid w:val="00E3716B"/>
    <w:rsid w:val="00E3759B"/>
    <w:rsid w:val="00E52C94"/>
    <w:rsid w:val="00E569A4"/>
    <w:rsid w:val="00E56B2F"/>
    <w:rsid w:val="00EA3C92"/>
    <w:rsid w:val="00EA5D82"/>
    <w:rsid w:val="00EB3568"/>
    <w:rsid w:val="00F06777"/>
    <w:rsid w:val="00F37C7A"/>
    <w:rsid w:val="00FB4A61"/>
    <w:rsid w:val="00FB6395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3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B64"/>
  </w:style>
  <w:style w:type="paragraph" w:styleId="Altbilgi">
    <w:name w:val="footer"/>
    <w:basedOn w:val="Normal"/>
    <w:link w:val="AltbilgiChar"/>
    <w:uiPriority w:val="99"/>
    <w:unhideWhenUsed/>
    <w:rsid w:val="004A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CF56-960A-4F06-AC96-A5467CAE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Ridvan KARADOGAN</cp:lastModifiedBy>
  <cp:revision>2</cp:revision>
  <dcterms:created xsi:type="dcterms:W3CDTF">2015-01-13T17:08:00Z</dcterms:created>
  <dcterms:modified xsi:type="dcterms:W3CDTF">2015-01-13T17:08:00Z</dcterms:modified>
</cp:coreProperties>
</file>