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03" w:rsidRPr="000B42B8" w:rsidRDefault="00B66503" w:rsidP="000B4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SINIFLARI İLE İLGİLİ SIKÇA SORULAN SORULAR</w:t>
      </w:r>
    </w:p>
    <w:p w:rsidR="00ED506B" w:rsidRPr="000B42B8" w:rsidRDefault="00ED506B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sınıflarının amacı nedir?</w:t>
      </w:r>
    </w:p>
    <w:p w:rsidR="00ED506B" w:rsidRPr="000B42B8" w:rsidRDefault="00ED506B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 xml:space="preserve">Türkçe bilmeyen ya da Türkçe dil beceri düzeylerini geliştirmeye ihtiyacı olan </w:t>
      </w:r>
      <w:r w:rsidR="002A6C5E" w:rsidRPr="000B42B8">
        <w:rPr>
          <w:rFonts w:ascii="Times New Roman" w:hAnsi="Times New Roman" w:cs="Times New Roman"/>
          <w:sz w:val="24"/>
          <w:szCs w:val="24"/>
        </w:rPr>
        <w:t xml:space="preserve">yabancı </w:t>
      </w:r>
      <w:bookmarkStart w:id="0" w:name="_GoBack"/>
      <w:r w:rsidR="002A6C5E" w:rsidRPr="000B42B8">
        <w:rPr>
          <w:rFonts w:ascii="Times New Roman" w:hAnsi="Times New Roman" w:cs="Times New Roman"/>
          <w:sz w:val="24"/>
          <w:szCs w:val="24"/>
        </w:rPr>
        <w:t>uyruklu tüm</w:t>
      </w:r>
      <w:r w:rsidRPr="000B42B8">
        <w:rPr>
          <w:rFonts w:ascii="Times New Roman" w:hAnsi="Times New Roman" w:cs="Times New Roman"/>
          <w:sz w:val="24"/>
          <w:szCs w:val="24"/>
        </w:rPr>
        <w:t xml:space="preserve"> öğrencilere eğitim imkanı </w:t>
      </w:r>
      <w:r w:rsidR="002A6C5E" w:rsidRPr="000B42B8">
        <w:rPr>
          <w:rFonts w:ascii="Times New Roman" w:hAnsi="Times New Roman" w:cs="Times New Roman"/>
          <w:sz w:val="24"/>
          <w:szCs w:val="24"/>
        </w:rPr>
        <w:t>sunmak</w:t>
      </w:r>
      <w:r w:rsidRPr="000B42B8">
        <w:rPr>
          <w:rFonts w:ascii="Times New Roman" w:hAnsi="Times New Roman" w:cs="Times New Roman"/>
          <w:sz w:val="24"/>
          <w:szCs w:val="24"/>
        </w:rPr>
        <w:t xml:space="preserve">, eğitim sonunda bu öğrencileri diğer </w:t>
      </w:r>
      <w:bookmarkEnd w:id="0"/>
      <w:proofErr w:type="gramStart"/>
      <w:r w:rsidRPr="000B42B8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0349A6">
        <w:rPr>
          <w:rFonts w:ascii="Times New Roman" w:hAnsi="Times New Roman" w:cs="Times New Roman"/>
          <w:sz w:val="24"/>
          <w:szCs w:val="24"/>
        </w:rPr>
        <w:t xml:space="preserve"> derslerini içeren akademik</w:t>
      </w:r>
      <w:r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0349A6">
        <w:rPr>
          <w:rFonts w:ascii="Times New Roman" w:hAnsi="Times New Roman" w:cs="Times New Roman"/>
          <w:sz w:val="24"/>
          <w:szCs w:val="24"/>
        </w:rPr>
        <w:t>eğitime</w:t>
      </w:r>
      <w:r w:rsidR="000349A6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Pr="000B42B8">
        <w:rPr>
          <w:rFonts w:ascii="Times New Roman" w:hAnsi="Times New Roman" w:cs="Times New Roman"/>
          <w:sz w:val="24"/>
          <w:szCs w:val="24"/>
        </w:rPr>
        <w:t>hazır hale getirmek.</w:t>
      </w:r>
    </w:p>
    <w:p w:rsidR="00F57661" w:rsidRPr="000B42B8" w:rsidRDefault="00ED506B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 hangi eğitim kademelerinde açılabilir?</w:t>
      </w:r>
    </w:p>
    <w:p w:rsidR="00ED506B" w:rsidRPr="000B42B8" w:rsidRDefault="003D7D5F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İlkokul, o</w:t>
      </w:r>
      <w:r w:rsidR="00ED506B" w:rsidRPr="000B42B8">
        <w:rPr>
          <w:rFonts w:ascii="Times New Roman" w:hAnsi="Times New Roman" w:cs="Times New Roman"/>
          <w:sz w:val="24"/>
          <w:szCs w:val="24"/>
        </w:rPr>
        <w:t xml:space="preserve">rtaokul ve </w:t>
      </w:r>
      <w:r w:rsidR="00F23161">
        <w:rPr>
          <w:rFonts w:ascii="Times New Roman" w:hAnsi="Times New Roman" w:cs="Times New Roman"/>
          <w:sz w:val="24"/>
          <w:szCs w:val="24"/>
        </w:rPr>
        <w:t>ortaöğretim</w:t>
      </w:r>
      <w:r w:rsidR="002D09A0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554ED6" w:rsidRPr="000B42B8">
        <w:rPr>
          <w:rFonts w:ascii="Times New Roman" w:hAnsi="Times New Roman" w:cs="Times New Roman"/>
          <w:sz w:val="24"/>
          <w:szCs w:val="24"/>
        </w:rPr>
        <w:t>kademelerinde</w:t>
      </w:r>
      <w:r w:rsidR="002D09A0" w:rsidRPr="000B42B8">
        <w:rPr>
          <w:rFonts w:ascii="Times New Roman" w:hAnsi="Times New Roman" w:cs="Times New Roman"/>
          <w:sz w:val="24"/>
          <w:szCs w:val="24"/>
        </w:rPr>
        <w:t xml:space="preserve"> ayrı ayrı </w:t>
      </w:r>
      <w:r w:rsidR="00554ED6" w:rsidRPr="000B42B8">
        <w:rPr>
          <w:rFonts w:ascii="Times New Roman" w:hAnsi="Times New Roman" w:cs="Times New Roman"/>
          <w:sz w:val="24"/>
          <w:szCs w:val="24"/>
        </w:rPr>
        <w:t xml:space="preserve">olmak üzere </w:t>
      </w:r>
      <w:r w:rsidR="002D09A0" w:rsidRPr="000B42B8">
        <w:rPr>
          <w:rFonts w:ascii="Times New Roman" w:hAnsi="Times New Roman" w:cs="Times New Roman"/>
          <w:sz w:val="24"/>
          <w:szCs w:val="24"/>
        </w:rPr>
        <w:t xml:space="preserve">açılabilir. </w:t>
      </w:r>
    </w:p>
    <w:p w:rsidR="00ED506B" w:rsidRPr="000B42B8" w:rsidRDefault="00ED506B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 xml:space="preserve">Uyum sınıfları hangi sınıf seviyelerinde </w:t>
      </w:r>
      <w:r w:rsidR="000349A6">
        <w:rPr>
          <w:rFonts w:ascii="Times New Roman" w:hAnsi="Times New Roman" w:cs="Times New Roman"/>
          <w:b/>
          <w:sz w:val="24"/>
          <w:szCs w:val="24"/>
        </w:rPr>
        <w:t>açılabilir</w:t>
      </w:r>
      <w:r w:rsidRPr="000B42B8">
        <w:rPr>
          <w:rFonts w:ascii="Times New Roman" w:hAnsi="Times New Roman" w:cs="Times New Roman"/>
          <w:b/>
          <w:sz w:val="24"/>
          <w:szCs w:val="24"/>
        </w:rPr>
        <w:t>?</w:t>
      </w:r>
    </w:p>
    <w:p w:rsidR="00ED506B" w:rsidRPr="000B42B8" w:rsidRDefault="00ED506B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 xml:space="preserve">3. sınıftan 12. sınıfa kadar (12. sınıf </w:t>
      </w:r>
      <w:r w:rsidR="00554ED6" w:rsidRPr="000B42B8">
        <w:rPr>
          <w:rFonts w:ascii="Times New Roman" w:hAnsi="Times New Roman" w:cs="Times New Roman"/>
          <w:sz w:val="24"/>
          <w:szCs w:val="24"/>
        </w:rPr>
        <w:t>dâhil</w:t>
      </w:r>
      <w:r w:rsidRPr="000B42B8">
        <w:rPr>
          <w:rFonts w:ascii="Times New Roman" w:hAnsi="Times New Roman" w:cs="Times New Roman"/>
          <w:sz w:val="24"/>
          <w:szCs w:val="24"/>
        </w:rPr>
        <w:t>) açılabilir.</w:t>
      </w:r>
    </w:p>
    <w:p w:rsidR="00ED506B" w:rsidRPr="000B42B8" w:rsidRDefault="00ED506B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 kaç öğrenciy</w:t>
      </w:r>
      <w:r w:rsidR="00F23161">
        <w:rPr>
          <w:rFonts w:ascii="Times New Roman" w:hAnsi="Times New Roman" w:cs="Times New Roman"/>
          <w:b/>
          <w:sz w:val="24"/>
          <w:szCs w:val="24"/>
        </w:rPr>
        <w:t>l</w:t>
      </w:r>
      <w:r w:rsidRPr="000B42B8">
        <w:rPr>
          <w:rFonts w:ascii="Times New Roman" w:hAnsi="Times New Roman" w:cs="Times New Roman"/>
          <w:b/>
          <w:sz w:val="24"/>
          <w:szCs w:val="24"/>
        </w:rPr>
        <w:t>e açılabilir?</w:t>
      </w:r>
    </w:p>
    <w:p w:rsidR="00070BC8" w:rsidRPr="000B42B8" w:rsidRDefault="000349A6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Uyum sınıfları, h</w:t>
      </w:r>
      <w:r w:rsidR="00ED506B" w:rsidRPr="000B42B8">
        <w:rPr>
          <w:rFonts w:ascii="Times New Roman" w:hAnsi="Times New Roman" w:cs="Times New Roman"/>
          <w:sz w:val="24"/>
          <w:szCs w:val="24"/>
        </w:rPr>
        <w:t xml:space="preserve">er sınıf seviyesinden en az 10, en çok 30 öğrenciye açılabilir. </w:t>
      </w:r>
      <w:r w:rsidR="00ED5436" w:rsidRPr="000B42B8">
        <w:rPr>
          <w:rFonts w:ascii="Times New Roman" w:hAnsi="Times New Roman" w:cs="Times New Roman"/>
          <w:sz w:val="24"/>
          <w:szCs w:val="24"/>
        </w:rPr>
        <w:t>Sınıf seviyelerinde yeter</w:t>
      </w:r>
      <w:r w:rsidR="003D7D5F" w:rsidRPr="000B42B8">
        <w:rPr>
          <w:rFonts w:ascii="Times New Roman" w:hAnsi="Times New Roman" w:cs="Times New Roman"/>
          <w:sz w:val="24"/>
          <w:szCs w:val="24"/>
        </w:rPr>
        <w:t>li sayı bulunamazsa ilkokul 3. v</w:t>
      </w:r>
      <w:r w:rsidR="00ED5436" w:rsidRPr="000B42B8">
        <w:rPr>
          <w:rFonts w:ascii="Times New Roman" w:hAnsi="Times New Roman" w:cs="Times New Roman"/>
          <w:sz w:val="24"/>
          <w:szCs w:val="24"/>
        </w:rPr>
        <w:t>e 4</w:t>
      </w:r>
      <w:proofErr w:type="gramStart"/>
      <w:r w:rsidR="00ED5436" w:rsidRPr="000B42B8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ED5436" w:rsidRPr="000B42B8">
        <w:rPr>
          <w:rFonts w:ascii="Times New Roman" w:hAnsi="Times New Roman" w:cs="Times New Roman"/>
          <w:sz w:val="24"/>
          <w:szCs w:val="24"/>
        </w:rPr>
        <w:t xml:space="preserve"> ort</w:t>
      </w:r>
      <w:r w:rsidR="00A01C7B" w:rsidRPr="000B42B8">
        <w:rPr>
          <w:rFonts w:ascii="Times New Roman" w:hAnsi="Times New Roman" w:cs="Times New Roman"/>
          <w:sz w:val="24"/>
          <w:szCs w:val="24"/>
        </w:rPr>
        <w:t>a</w:t>
      </w:r>
      <w:r w:rsidR="00E35186" w:rsidRPr="000B42B8">
        <w:rPr>
          <w:rFonts w:ascii="Times New Roman" w:hAnsi="Times New Roman" w:cs="Times New Roman"/>
          <w:sz w:val="24"/>
          <w:szCs w:val="24"/>
        </w:rPr>
        <w:t xml:space="preserve">okul 5., </w:t>
      </w:r>
      <w:r w:rsidR="00ED5436" w:rsidRPr="000B42B8">
        <w:rPr>
          <w:rFonts w:ascii="Times New Roman" w:hAnsi="Times New Roman" w:cs="Times New Roman"/>
          <w:sz w:val="24"/>
          <w:szCs w:val="24"/>
        </w:rPr>
        <w:t>6.</w:t>
      </w:r>
      <w:r w:rsidR="00E35186" w:rsidRPr="000B42B8">
        <w:rPr>
          <w:rFonts w:ascii="Times New Roman" w:hAnsi="Times New Roman" w:cs="Times New Roman"/>
          <w:sz w:val="24"/>
          <w:szCs w:val="24"/>
        </w:rPr>
        <w:t xml:space="preserve">, 7., ve 8.; </w:t>
      </w:r>
      <w:r w:rsidR="00F23161">
        <w:rPr>
          <w:rFonts w:ascii="Times New Roman" w:hAnsi="Times New Roman" w:cs="Times New Roman"/>
          <w:sz w:val="24"/>
          <w:szCs w:val="24"/>
        </w:rPr>
        <w:t>ortaöğretim</w:t>
      </w:r>
      <w:r w:rsidR="00E35186" w:rsidRPr="000B42B8">
        <w:rPr>
          <w:rFonts w:ascii="Times New Roman" w:hAnsi="Times New Roman" w:cs="Times New Roman"/>
          <w:sz w:val="24"/>
          <w:szCs w:val="24"/>
        </w:rPr>
        <w:t xml:space="preserve"> 9.,10.,</w:t>
      </w:r>
      <w:r w:rsidR="003D7D5F" w:rsidRPr="000B42B8">
        <w:rPr>
          <w:rFonts w:ascii="Times New Roman" w:hAnsi="Times New Roman" w:cs="Times New Roman"/>
          <w:sz w:val="24"/>
          <w:szCs w:val="24"/>
        </w:rPr>
        <w:t>11. v</w:t>
      </w:r>
      <w:r w:rsidR="002D09A0" w:rsidRPr="000B42B8">
        <w:rPr>
          <w:rFonts w:ascii="Times New Roman" w:hAnsi="Times New Roman" w:cs="Times New Roman"/>
          <w:sz w:val="24"/>
          <w:szCs w:val="24"/>
        </w:rPr>
        <w:t>e 12. s</w:t>
      </w:r>
      <w:r w:rsidR="00ED5436" w:rsidRPr="000B42B8">
        <w:rPr>
          <w:rFonts w:ascii="Times New Roman" w:hAnsi="Times New Roman" w:cs="Times New Roman"/>
          <w:sz w:val="24"/>
          <w:szCs w:val="24"/>
        </w:rPr>
        <w:t xml:space="preserve">ınıflara kayıtlı öğrenciler </w:t>
      </w:r>
      <w:r w:rsidR="00A01C7B" w:rsidRPr="000B42B8">
        <w:rPr>
          <w:rFonts w:ascii="Times New Roman" w:hAnsi="Times New Roman" w:cs="Times New Roman"/>
          <w:sz w:val="24"/>
          <w:szCs w:val="24"/>
        </w:rPr>
        <w:t>birleştirilmiş sınıf halinde eğitim alabilirler.</w:t>
      </w:r>
      <w:r w:rsidR="00070BC8" w:rsidRPr="000B42B8">
        <w:rPr>
          <w:rFonts w:ascii="Times New Roman" w:hAnsi="Times New Roman" w:cs="Times New Roman"/>
          <w:sz w:val="24"/>
          <w:szCs w:val="24"/>
        </w:rPr>
        <w:t xml:space="preserve"> Birleştirme </w:t>
      </w:r>
      <w:r>
        <w:rPr>
          <w:rFonts w:ascii="Times New Roman" w:hAnsi="Times New Roman" w:cs="Times New Roman"/>
          <w:sz w:val="24"/>
          <w:szCs w:val="24"/>
        </w:rPr>
        <w:t xml:space="preserve">yapılması </w:t>
      </w:r>
      <w:r w:rsidR="00070BC8" w:rsidRPr="000B42B8">
        <w:rPr>
          <w:rFonts w:ascii="Times New Roman" w:hAnsi="Times New Roman" w:cs="Times New Roman"/>
          <w:sz w:val="24"/>
          <w:szCs w:val="24"/>
        </w:rPr>
        <w:t xml:space="preserve">durumunda e-okulda gerekli işaretlemeler yapılacaktır. </w:t>
      </w:r>
    </w:p>
    <w:p w:rsidR="00A01C7B" w:rsidRPr="000B42B8" w:rsidRDefault="00A01C7B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Sınıfların birleştirilmesi halinde de belirtilen sayıda öğrenci bulunamazsa ne yapılmalı</w:t>
      </w:r>
      <w:r w:rsidR="00005DCF">
        <w:rPr>
          <w:rFonts w:ascii="Times New Roman" w:hAnsi="Times New Roman" w:cs="Times New Roman"/>
          <w:b/>
          <w:sz w:val="24"/>
          <w:szCs w:val="24"/>
        </w:rPr>
        <w:t>dır</w:t>
      </w:r>
      <w:r w:rsidRPr="000B42B8">
        <w:rPr>
          <w:rFonts w:ascii="Times New Roman" w:hAnsi="Times New Roman" w:cs="Times New Roman"/>
          <w:b/>
          <w:sz w:val="24"/>
          <w:szCs w:val="24"/>
        </w:rPr>
        <w:t>?</w:t>
      </w:r>
    </w:p>
    <w:p w:rsidR="00A01C7B" w:rsidRPr="000B42B8" w:rsidRDefault="00F23161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okulda ilgi Genelgenin 4. Maddesinde belirtilen sayılarda </w:t>
      </w:r>
      <w:r w:rsidR="006930AA" w:rsidRPr="000B42B8">
        <w:rPr>
          <w:rFonts w:ascii="Times New Roman" w:hAnsi="Times New Roman" w:cs="Times New Roman"/>
          <w:sz w:val="24"/>
          <w:szCs w:val="24"/>
        </w:rPr>
        <w:t>öğrenci bulun</w:t>
      </w:r>
      <w:r w:rsidR="002D09A0" w:rsidRPr="000B42B8">
        <w:rPr>
          <w:rFonts w:ascii="Times New Roman" w:hAnsi="Times New Roman" w:cs="Times New Roman"/>
          <w:sz w:val="24"/>
          <w:szCs w:val="24"/>
        </w:rPr>
        <w:t>m</w:t>
      </w:r>
      <w:r w:rsidR="00554ED6" w:rsidRPr="000B42B8">
        <w:rPr>
          <w:rFonts w:ascii="Times New Roman" w:hAnsi="Times New Roman" w:cs="Times New Roman"/>
          <w:sz w:val="24"/>
          <w:szCs w:val="24"/>
        </w:rPr>
        <w:t xml:space="preserve">aması </w:t>
      </w:r>
      <w:r>
        <w:rPr>
          <w:rFonts w:ascii="Times New Roman" w:hAnsi="Times New Roman" w:cs="Times New Roman"/>
          <w:sz w:val="24"/>
          <w:szCs w:val="24"/>
        </w:rPr>
        <w:t xml:space="preserve">durumunda bu okuldaki </w:t>
      </w:r>
      <w:r w:rsidR="00554ED6" w:rsidRPr="000B42B8">
        <w:rPr>
          <w:rFonts w:ascii="Times New Roman" w:hAnsi="Times New Roman" w:cs="Times New Roman"/>
          <w:sz w:val="24"/>
          <w:szCs w:val="24"/>
        </w:rPr>
        <w:t>öğrenci bilgileri</w:t>
      </w:r>
      <w:r w:rsidR="002D09A0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A01C7B" w:rsidRPr="000B42B8">
        <w:rPr>
          <w:rFonts w:ascii="Times New Roman" w:hAnsi="Times New Roman" w:cs="Times New Roman"/>
          <w:sz w:val="24"/>
          <w:szCs w:val="24"/>
        </w:rPr>
        <w:t>İlçe Milli Eğitim Müdürlü</w:t>
      </w:r>
      <w:r w:rsidR="002D09A0" w:rsidRPr="000B42B8">
        <w:rPr>
          <w:rFonts w:ascii="Times New Roman" w:hAnsi="Times New Roman" w:cs="Times New Roman"/>
          <w:sz w:val="24"/>
          <w:szCs w:val="24"/>
        </w:rPr>
        <w:t>klerin</w:t>
      </w:r>
      <w:r w:rsidR="006930AA" w:rsidRPr="000B42B8">
        <w:rPr>
          <w:rFonts w:ascii="Times New Roman" w:hAnsi="Times New Roman" w:cs="Times New Roman"/>
          <w:sz w:val="24"/>
          <w:szCs w:val="24"/>
        </w:rPr>
        <w:t>e</w:t>
      </w:r>
      <w:r w:rsidR="002D09A0" w:rsidRPr="000B42B8">
        <w:rPr>
          <w:rFonts w:ascii="Times New Roman" w:hAnsi="Times New Roman" w:cs="Times New Roman"/>
          <w:sz w:val="24"/>
          <w:szCs w:val="24"/>
        </w:rPr>
        <w:t xml:space="preserve"> gönderilir. İlçe Milli Eğitim Müdürlükleri </w:t>
      </w:r>
      <w:r w:rsidR="006930AA" w:rsidRPr="000B42B8">
        <w:rPr>
          <w:rFonts w:ascii="Times New Roman" w:hAnsi="Times New Roman" w:cs="Times New Roman"/>
          <w:sz w:val="24"/>
          <w:szCs w:val="24"/>
        </w:rPr>
        <w:t xml:space="preserve">bu </w:t>
      </w:r>
      <w:r w:rsidR="00A01C7B" w:rsidRPr="000B42B8">
        <w:rPr>
          <w:rFonts w:ascii="Times New Roman" w:hAnsi="Times New Roman" w:cs="Times New Roman"/>
          <w:sz w:val="24"/>
          <w:szCs w:val="24"/>
        </w:rPr>
        <w:t>öğrenciler</w:t>
      </w:r>
      <w:r w:rsidR="006930AA" w:rsidRPr="000B42B8">
        <w:rPr>
          <w:rFonts w:ascii="Times New Roman" w:hAnsi="Times New Roman" w:cs="Times New Roman"/>
          <w:sz w:val="24"/>
          <w:szCs w:val="24"/>
        </w:rPr>
        <w:t>i</w:t>
      </w:r>
      <w:r w:rsidR="00554ED6" w:rsidRPr="000B42B8">
        <w:rPr>
          <w:rFonts w:ascii="Times New Roman" w:hAnsi="Times New Roman" w:cs="Times New Roman"/>
          <w:sz w:val="24"/>
          <w:szCs w:val="24"/>
        </w:rPr>
        <w:t xml:space="preserve"> aynı sınıf seviyesinde </w:t>
      </w:r>
      <w:r w:rsidR="00A01C7B" w:rsidRPr="000B42B8">
        <w:rPr>
          <w:rFonts w:ascii="Times New Roman" w:hAnsi="Times New Roman" w:cs="Times New Roman"/>
          <w:sz w:val="24"/>
          <w:szCs w:val="24"/>
        </w:rPr>
        <w:t>açılan yakın bir okula yönlendir</w:t>
      </w:r>
      <w:r w:rsidR="006930AA" w:rsidRPr="000B42B8">
        <w:rPr>
          <w:rFonts w:ascii="Times New Roman" w:hAnsi="Times New Roman" w:cs="Times New Roman"/>
          <w:sz w:val="24"/>
          <w:szCs w:val="24"/>
        </w:rPr>
        <w:t xml:space="preserve">ir. </w:t>
      </w:r>
      <w:r w:rsidR="00B66503" w:rsidRPr="000B4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25C" w:rsidRPr="000B42B8" w:rsidRDefault="00A01C7B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İlçe</w:t>
      </w:r>
      <w:r w:rsidR="006930AA" w:rsidRPr="000B42B8">
        <w:rPr>
          <w:rFonts w:ascii="Times New Roman" w:hAnsi="Times New Roman" w:cs="Times New Roman"/>
          <w:b/>
          <w:sz w:val="24"/>
          <w:szCs w:val="24"/>
        </w:rPr>
        <w:t>de u</w:t>
      </w:r>
      <w:r w:rsidR="0076625C" w:rsidRPr="000B42B8">
        <w:rPr>
          <w:rFonts w:ascii="Times New Roman" w:hAnsi="Times New Roman" w:cs="Times New Roman"/>
          <w:b/>
          <w:sz w:val="24"/>
          <w:szCs w:val="24"/>
        </w:rPr>
        <w:t>yum sınıfına katılacak öğrenci sayısı 10’dan az ise ne yapılmalı</w:t>
      </w:r>
      <w:r w:rsidR="00005DCF">
        <w:rPr>
          <w:rFonts w:ascii="Times New Roman" w:hAnsi="Times New Roman" w:cs="Times New Roman"/>
          <w:b/>
          <w:sz w:val="24"/>
          <w:szCs w:val="24"/>
        </w:rPr>
        <w:t>dır</w:t>
      </w:r>
      <w:r w:rsidR="0076625C" w:rsidRPr="000B42B8">
        <w:rPr>
          <w:rFonts w:ascii="Times New Roman" w:hAnsi="Times New Roman" w:cs="Times New Roman"/>
          <w:b/>
          <w:sz w:val="24"/>
          <w:szCs w:val="24"/>
        </w:rPr>
        <w:t>?</w:t>
      </w:r>
    </w:p>
    <w:p w:rsidR="00A01C7B" w:rsidRPr="000B42B8" w:rsidRDefault="00F23161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ilçede bir kademede 10’dan az öğrenci bulunması durumunda </w:t>
      </w:r>
      <w:r w:rsidR="0076625C" w:rsidRPr="000B42B8">
        <w:rPr>
          <w:rFonts w:ascii="Times New Roman" w:hAnsi="Times New Roman" w:cs="Times New Roman"/>
          <w:sz w:val="24"/>
          <w:szCs w:val="24"/>
        </w:rPr>
        <w:t xml:space="preserve">il/ilçe milli eğitim müdürlüklerince belirlenecek bir okulda </w:t>
      </w:r>
      <w:r>
        <w:rPr>
          <w:rFonts w:ascii="Times New Roman" w:hAnsi="Times New Roman" w:cs="Times New Roman"/>
          <w:sz w:val="24"/>
          <w:szCs w:val="24"/>
        </w:rPr>
        <w:t xml:space="preserve">bu kademede </w:t>
      </w:r>
      <w:r w:rsidR="0076625C" w:rsidRPr="000B42B8">
        <w:rPr>
          <w:rFonts w:ascii="Times New Roman" w:hAnsi="Times New Roman" w:cs="Times New Roman"/>
          <w:sz w:val="24"/>
          <w:szCs w:val="24"/>
        </w:rPr>
        <w:t>uyum sınıfı açılır.</w:t>
      </w:r>
      <w:r w:rsidR="00B66503" w:rsidRPr="000B42B8">
        <w:rPr>
          <w:rFonts w:ascii="Times New Roman" w:hAnsi="Times New Roman" w:cs="Times New Roman"/>
          <w:sz w:val="24"/>
          <w:szCs w:val="24"/>
        </w:rPr>
        <w:t xml:space="preserve"> 8. Sorunun cevabındaki usule göre uyum sınıfına gönderilmesi uygun görülen </w:t>
      </w:r>
      <w:r>
        <w:rPr>
          <w:rFonts w:ascii="Times New Roman" w:hAnsi="Times New Roman" w:cs="Times New Roman"/>
          <w:sz w:val="24"/>
          <w:szCs w:val="24"/>
        </w:rPr>
        <w:t>öğrencisi olup bu durumda olan okullar öğrenci bilgilerini</w:t>
      </w:r>
      <w:r w:rsidR="00B66503" w:rsidRPr="000B42B8">
        <w:rPr>
          <w:rFonts w:ascii="Times New Roman" w:hAnsi="Times New Roman" w:cs="Times New Roman"/>
          <w:sz w:val="24"/>
          <w:szCs w:val="24"/>
        </w:rPr>
        <w:t xml:space="preserve"> ilçe milli eğitim müdürlüklerine yazı ile bildirmeli</w:t>
      </w:r>
      <w:r w:rsidR="006930AA" w:rsidRPr="000B42B8">
        <w:rPr>
          <w:rFonts w:ascii="Times New Roman" w:hAnsi="Times New Roman" w:cs="Times New Roman"/>
          <w:sz w:val="24"/>
          <w:szCs w:val="24"/>
        </w:rPr>
        <w:t>dir</w:t>
      </w:r>
      <w:r w:rsidR="00B66503" w:rsidRPr="000B42B8">
        <w:rPr>
          <w:rFonts w:ascii="Times New Roman" w:hAnsi="Times New Roman" w:cs="Times New Roman"/>
          <w:sz w:val="24"/>
          <w:szCs w:val="24"/>
        </w:rPr>
        <w:t>.</w:t>
      </w:r>
    </w:p>
    <w:p w:rsidR="0076625C" w:rsidRPr="000B42B8" w:rsidRDefault="0076625C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sınıflarının süresi ne kadardır?</w:t>
      </w:r>
    </w:p>
    <w:p w:rsidR="0076625C" w:rsidRPr="000B42B8" w:rsidRDefault="0076625C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En az bir</w:t>
      </w:r>
      <w:r w:rsidR="00F23161">
        <w:rPr>
          <w:rFonts w:ascii="Times New Roman" w:hAnsi="Times New Roman" w:cs="Times New Roman"/>
          <w:sz w:val="24"/>
          <w:szCs w:val="24"/>
        </w:rPr>
        <w:t>, en</w:t>
      </w:r>
      <w:r w:rsidRPr="000B42B8">
        <w:rPr>
          <w:rFonts w:ascii="Times New Roman" w:hAnsi="Times New Roman" w:cs="Times New Roman"/>
          <w:sz w:val="24"/>
          <w:szCs w:val="24"/>
        </w:rPr>
        <w:t xml:space="preserve"> çok </w:t>
      </w:r>
      <w:r w:rsidR="00F23161">
        <w:rPr>
          <w:rFonts w:ascii="Times New Roman" w:hAnsi="Times New Roman" w:cs="Times New Roman"/>
          <w:sz w:val="24"/>
          <w:szCs w:val="24"/>
        </w:rPr>
        <w:t>(</w:t>
      </w:r>
      <w:r w:rsidRPr="000B42B8">
        <w:rPr>
          <w:rFonts w:ascii="Times New Roman" w:hAnsi="Times New Roman" w:cs="Times New Roman"/>
          <w:sz w:val="24"/>
          <w:szCs w:val="24"/>
        </w:rPr>
        <w:t>birbirini takip eden</w:t>
      </w:r>
      <w:r w:rsidR="00F23161">
        <w:rPr>
          <w:rFonts w:ascii="Times New Roman" w:hAnsi="Times New Roman" w:cs="Times New Roman"/>
          <w:sz w:val="24"/>
          <w:szCs w:val="24"/>
        </w:rPr>
        <w:t>)</w:t>
      </w:r>
      <w:r w:rsidRPr="000B42B8">
        <w:rPr>
          <w:rFonts w:ascii="Times New Roman" w:hAnsi="Times New Roman" w:cs="Times New Roman"/>
          <w:sz w:val="24"/>
          <w:szCs w:val="24"/>
        </w:rPr>
        <w:t xml:space="preserve"> iki dönemdir.</w:t>
      </w:r>
    </w:p>
    <w:p w:rsidR="0076625C" w:rsidRPr="000B42B8" w:rsidRDefault="0076625C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sınıfına katılacak öğrenciler nasıl belirlenir?</w:t>
      </w:r>
    </w:p>
    <w:p w:rsidR="00554ED6" w:rsidRPr="000B42B8" w:rsidRDefault="0076625C" w:rsidP="000B42B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3 Mayıs 2019 tarihinde yapılan Türkçe Yeterlik Sınavı’ndan (TYS) 60 puan</w:t>
      </w:r>
      <w:r w:rsidR="00554ED6" w:rsidRPr="000B42B8">
        <w:rPr>
          <w:rFonts w:ascii="Times New Roman" w:hAnsi="Times New Roman" w:cs="Times New Roman"/>
          <w:sz w:val="24"/>
          <w:szCs w:val="24"/>
        </w:rPr>
        <w:t>ın altında almış öğrenciler</w:t>
      </w:r>
      <w:r w:rsidR="00005DCF">
        <w:rPr>
          <w:rFonts w:ascii="Times New Roman" w:hAnsi="Times New Roman" w:cs="Times New Roman"/>
          <w:sz w:val="24"/>
          <w:szCs w:val="24"/>
        </w:rPr>
        <w:t>.</w:t>
      </w:r>
    </w:p>
    <w:p w:rsidR="0076625C" w:rsidRPr="000B42B8" w:rsidRDefault="00554ED6" w:rsidP="000B42B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 xml:space="preserve">3 Mayıs 2019 tarihinde yapılan Türkçe Yeterlilik Sınavına </w:t>
      </w:r>
      <w:r w:rsidR="0076625C" w:rsidRPr="000B42B8">
        <w:rPr>
          <w:rFonts w:ascii="Times New Roman" w:hAnsi="Times New Roman" w:cs="Times New Roman"/>
          <w:sz w:val="24"/>
          <w:szCs w:val="24"/>
        </w:rPr>
        <w:t xml:space="preserve">katılmamış </w:t>
      </w:r>
      <w:r w:rsidRPr="000B42B8">
        <w:rPr>
          <w:rFonts w:ascii="Times New Roman" w:hAnsi="Times New Roman" w:cs="Times New Roman"/>
          <w:sz w:val="24"/>
          <w:szCs w:val="24"/>
        </w:rPr>
        <w:t xml:space="preserve">veya katılmış ama notuna ulaşılamayan </w:t>
      </w:r>
      <w:r w:rsidR="0076625C" w:rsidRPr="000B42B8">
        <w:rPr>
          <w:rFonts w:ascii="Times New Roman" w:hAnsi="Times New Roman" w:cs="Times New Roman"/>
          <w:sz w:val="24"/>
          <w:szCs w:val="24"/>
        </w:rPr>
        <w:t>öğrencilere yönelik</w:t>
      </w:r>
      <w:r w:rsidR="00A3628A" w:rsidRPr="000B42B8">
        <w:rPr>
          <w:rFonts w:ascii="Times New Roman" w:hAnsi="Times New Roman" w:cs="Times New Roman"/>
          <w:sz w:val="24"/>
          <w:szCs w:val="24"/>
        </w:rPr>
        <w:t>,</w:t>
      </w:r>
      <w:r w:rsidR="0076625C" w:rsidRPr="000B42B8">
        <w:rPr>
          <w:rFonts w:ascii="Times New Roman" w:hAnsi="Times New Roman" w:cs="Times New Roman"/>
          <w:sz w:val="24"/>
          <w:szCs w:val="24"/>
        </w:rPr>
        <w:t xml:space="preserve"> ilgili okul müdür/müdür </w:t>
      </w:r>
      <w:r w:rsidR="0076625C" w:rsidRPr="000B42B8">
        <w:rPr>
          <w:rFonts w:ascii="Times New Roman" w:hAnsi="Times New Roman" w:cs="Times New Roman"/>
          <w:sz w:val="24"/>
          <w:szCs w:val="24"/>
        </w:rPr>
        <w:lastRenderedPageBreak/>
        <w:t>yardımcısı, sınıf öğretmeni, sınıf rehber öğretmeni, Türkçe/Türk Dili ve Edebiyatı öğretmen</w:t>
      </w:r>
      <w:r w:rsidR="00A3628A" w:rsidRPr="000B42B8">
        <w:rPr>
          <w:rFonts w:ascii="Times New Roman" w:hAnsi="Times New Roman" w:cs="Times New Roman"/>
          <w:sz w:val="24"/>
          <w:szCs w:val="24"/>
        </w:rPr>
        <w:t>ler</w:t>
      </w:r>
      <w:r w:rsidR="0076625C" w:rsidRPr="000B42B8">
        <w:rPr>
          <w:rFonts w:ascii="Times New Roman" w:hAnsi="Times New Roman" w:cs="Times New Roman"/>
          <w:sz w:val="24"/>
          <w:szCs w:val="24"/>
        </w:rPr>
        <w:t xml:space="preserve">inden oluşan en az </w:t>
      </w:r>
      <w:r w:rsidR="00A3628A" w:rsidRPr="000B42B8">
        <w:rPr>
          <w:rFonts w:ascii="Times New Roman" w:hAnsi="Times New Roman" w:cs="Times New Roman"/>
          <w:sz w:val="24"/>
          <w:szCs w:val="24"/>
        </w:rPr>
        <w:t xml:space="preserve">3 kişilik komisyonca </w:t>
      </w:r>
      <w:r w:rsidRPr="000B42B8">
        <w:rPr>
          <w:rFonts w:ascii="Times New Roman" w:hAnsi="Times New Roman" w:cs="Times New Roman"/>
          <w:sz w:val="24"/>
          <w:szCs w:val="24"/>
        </w:rPr>
        <w:t xml:space="preserve">yazılı ve sözlü </w:t>
      </w:r>
      <w:r w:rsidR="00A3628A" w:rsidRPr="000B42B8">
        <w:rPr>
          <w:rFonts w:ascii="Times New Roman" w:hAnsi="Times New Roman" w:cs="Times New Roman"/>
          <w:sz w:val="24"/>
          <w:szCs w:val="24"/>
        </w:rPr>
        <w:t>olarak Türkçe</w:t>
      </w:r>
      <w:r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252777">
        <w:rPr>
          <w:rFonts w:ascii="Times New Roman" w:hAnsi="Times New Roman" w:cs="Times New Roman"/>
          <w:sz w:val="24"/>
          <w:szCs w:val="24"/>
        </w:rPr>
        <w:t xml:space="preserve">Yeterlik </w:t>
      </w:r>
      <w:r w:rsidRPr="000B42B8">
        <w:rPr>
          <w:rFonts w:ascii="Times New Roman" w:hAnsi="Times New Roman" w:cs="Times New Roman"/>
          <w:sz w:val="24"/>
          <w:szCs w:val="24"/>
        </w:rPr>
        <w:t>Sınavı yapılır. Bu sınavların aritmetik ortalaması</w:t>
      </w:r>
      <w:r w:rsidR="00A3628A" w:rsidRPr="000B42B8">
        <w:rPr>
          <w:rFonts w:ascii="Times New Roman" w:hAnsi="Times New Roman" w:cs="Times New Roman"/>
          <w:sz w:val="24"/>
          <w:szCs w:val="24"/>
        </w:rPr>
        <w:t xml:space="preserve"> 60 puanın altın</w:t>
      </w:r>
      <w:r w:rsidRPr="000B42B8">
        <w:rPr>
          <w:rFonts w:ascii="Times New Roman" w:hAnsi="Times New Roman" w:cs="Times New Roman"/>
          <w:sz w:val="24"/>
          <w:szCs w:val="24"/>
        </w:rPr>
        <w:t>da</w:t>
      </w:r>
      <w:r w:rsidR="00A3628A" w:rsidRPr="000B42B8">
        <w:rPr>
          <w:rFonts w:ascii="Times New Roman" w:hAnsi="Times New Roman" w:cs="Times New Roman"/>
          <w:sz w:val="24"/>
          <w:szCs w:val="24"/>
        </w:rPr>
        <w:t xml:space="preserve"> kalan öğrenciler de uyum sınıflarına alınır.</w:t>
      </w:r>
    </w:p>
    <w:p w:rsidR="00554ED6" w:rsidRPr="000B42B8" w:rsidRDefault="00554ED6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Okuldaki komisyonlar aracılığıyla yazılı sınav nasıl yapılacaktır?</w:t>
      </w:r>
    </w:p>
    <w:p w:rsidR="00554ED6" w:rsidRPr="000B42B8" w:rsidRDefault="004335CE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 xml:space="preserve">Okulların uygulayacağı yazılı sınav Bakanlık tarafından hazırlanarak </w:t>
      </w:r>
      <w:hyperlink r:id="rId7" w:history="1">
        <w:r w:rsidRPr="000B42B8">
          <w:rPr>
            <w:rStyle w:val="Kpr"/>
            <w:rFonts w:ascii="Times New Roman" w:hAnsi="Times New Roman" w:cs="Times New Roman"/>
            <w:sz w:val="24"/>
            <w:szCs w:val="24"/>
          </w:rPr>
          <w:t>https://pictes.meb.gov.tr/izleme/OturumYonetimi/Login</w:t>
        </w:r>
        <w:r w:rsidRPr="000B42B8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ve </w:t>
        </w:r>
        <w:r w:rsidRPr="000B42B8">
          <w:rPr>
            <w:rStyle w:val="Kpr"/>
            <w:rFonts w:ascii="Times New Roman" w:hAnsi="Times New Roman" w:cs="Times New Roman"/>
            <w:sz w:val="24"/>
            <w:szCs w:val="24"/>
          </w:rPr>
          <w:t>yobis.meb.gov.tr</w:t>
        </w:r>
      </w:hyperlink>
      <w:r w:rsidRPr="000B42B8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B42B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internet adreslerine yüklenecektir. Bakanlık tarafından sisteme yüklenen sınav</w:t>
      </w:r>
      <w:r w:rsidR="00005DC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0B42B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okullar tarafından indirilerek TYS notu olmayan öğrencilere uygulanır.</w:t>
      </w:r>
    </w:p>
    <w:p w:rsidR="00A3628A" w:rsidRPr="000B42B8" w:rsidRDefault="00524A0A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0</w:t>
      </w:r>
      <w:r w:rsidR="00A3628A" w:rsidRPr="000B42B8">
        <w:rPr>
          <w:rFonts w:ascii="Times New Roman" w:hAnsi="Times New Roman" w:cs="Times New Roman"/>
          <w:b/>
          <w:sz w:val="24"/>
          <w:szCs w:val="24"/>
        </w:rPr>
        <w:t>3 Mayıs 2019 tarihinde yapılan Türkçe Yeterlik Sınavı (TYS) sonuçlarına nasıl ulaşabilirim?</w:t>
      </w:r>
    </w:p>
    <w:p w:rsidR="00A3628A" w:rsidRPr="000B42B8" w:rsidRDefault="00A30D18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3628A" w:rsidRPr="000B42B8">
          <w:rPr>
            <w:rStyle w:val="Kpr"/>
            <w:rFonts w:ascii="Times New Roman" w:hAnsi="Times New Roman" w:cs="Times New Roman"/>
            <w:sz w:val="24"/>
            <w:szCs w:val="24"/>
          </w:rPr>
          <w:t>https://pictes.meb.gov.tr/izleme/OturumYonetimi/Login</w:t>
        </w:r>
      </w:hyperlink>
      <w:r w:rsidR="00A3628A" w:rsidRPr="000B42B8">
        <w:rPr>
          <w:rFonts w:ascii="Times New Roman" w:hAnsi="Times New Roman" w:cs="Times New Roman"/>
          <w:sz w:val="24"/>
          <w:szCs w:val="24"/>
        </w:rPr>
        <w:t xml:space="preserve"> internet sitesinden kurum kodu ve şifreleriyle giren okullar TYS sonuçlarına ulaşabilirler. Sınavda bazı öğrenciler kurum kodlarını doğru kodlayamadıkları için sistemde çıkmayabilirler. </w:t>
      </w:r>
      <w:r w:rsidR="004335CE" w:rsidRPr="000B42B8">
        <w:rPr>
          <w:rFonts w:ascii="Times New Roman" w:hAnsi="Times New Roman" w:cs="Times New Roman"/>
          <w:sz w:val="24"/>
          <w:szCs w:val="24"/>
        </w:rPr>
        <w:t xml:space="preserve">Bu durumda </w:t>
      </w:r>
      <w:proofErr w:type="gramStart"/>
      <w:r w:rsidR="00521243">
        <w:rPr>
          <w:rFonts w:ascii="Times New Roman" w:hAnsi="Times New Roman" w:cs="Times New Roman"/>
          <w:sz w:val="24"/>
          <w:szCs w:val="24"/>
        </w:rPr>
        <w:t>modülden</w:t>
      </w:r>
      <w:proofErr w:type="gramEnd"/>
      <w:r w:rsidR="004335CE" w:rsidRPr="000B42B8">
        <w:rPr>
          <w:rFonts w:ascii="Times New Roman" w:hAnsi="Times New Roman" w:cs="Times New Roman"/>
          <w:sz w:val="24"/>
          <w:szCs w:val="24"/>
        </w:rPr>
        <w:t xml:space="preserve"> öğrencinin </w:t>
      </w:r>
      <w:r w:rsidR="00005DCF">
        <w:rPr>
          <w:rFonts w:ascii="Times New Roman" w:hAnsi="Times New Roman" w:cs="Times New Roman"/>
          <w:sz w:val="24"/>
          <w:szCs w:val="24"/>
        </w:rPr>
        <w:t>kimlik numarası</w:t>
      </w:r>
      <w:r w:rsidR="00005DCF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4335CE" w:rsidRPr="000B42B8">
        <w:rPr>
          <w:rFonts w:ascii="Times New Roman" w:hAnsi="Times New Roman" w:cs="Times New Roman"/>
          <w:sz w:val="24"/>
          <w:szCs w:val="24"/>
        </w:rPr>
        <w:t xml:space="preserve">ile öğrencilerin notuna ulaşılabilir. Öğrenci kimlik numarası ile notu görünmeyen öğrenciler içinse </w:t>
      </w:r>
      <w:r w:rsidR="0078673A" w:rsidRPr="000B42B8">
        <w:rPr>
          <w:rFonts w:ascii="Times New Roman" w:hAnsi="Times New Roman" w:cs="Times New Roman"/>
          <w:sz w:val="24"/>
          <w:szCs w:val="24"/>
        </w:rPr>
        <w:t xml:space="preserve">8. Sorunun cevabındaki </w:t>
      </w:r>
      <w:r w:rsidR="00005DCF" w:rsidRPr="000B42B8">
        <w:rPr>
          <w:rFonts w:ascii="Times New Roman" w:hAnsi="Times New Roman" w:cs="Times New Roman"/>
          <w:sz w:val="24"/>
          <w:szCs w:val="24"/>
        </w:rPr>
        <w:t>usulle</w:t>
      </w:r>
      <w:r w:rsidR="00A3628A" w:rsidRPr="000B42B8">
        <w:rPr>
          <w:rFonts w:ascii="Times New Roman" w:hAnsi="Times New Roman" w:cs="Times New Roman"/>
          <w:sz w:val="24"/>
          <w:szCs w:val="24"/>
        </w:rPr>
        <w:t xml:space="preserve"> yeniden Türkçe Yeterlik Sınavına </w:t>
      </w:r>
      <w:r w:rsidR="0078673A" w:rsidRPr="000B42B8">
        <w:rPr>
          <w:rFonts w:ascii="Times New Roman" w:hAnsi="Times New Roman" w:cs="Times New Roman"/>
          <w:sz w:val="24"/>
          <w:szCs w:val="24"/>
        </w:rPr>
        <w:t>alınır.</w:t>
      </w:r>
    </w:p>
    <w:p w:rsidR="0078673A" w:rsidRPr="000B42B8" w:rsidRDefault="0078673A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sınıflarında haftalık ders çizelgesi nasıldır?</w:t>
      </w:r>
    </w:p>
    <w:p w:rsidR="0078673A" w:rsidRPr="000B42B8" w:rsidRDefault="00005DCF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Uyum sınıflarında, </w:t>
      </w:r>
      <w:r w:rsidR="004F5697" w:rsidRPr="000B42B8">
        <w:rPr>
          <w:rFonts w:ascii="Times New Roman" w:hAnsi="Times New Roman" w:cs="Times New Roman"/>
          <w:sz w:val="24"/>
          <w:szCs w:val="24"/>
        </w:rPr>
        <w:t>Milli Eğitim Bakanlığı</w:t>
      </w:r>
      <w:r w:rsidR="00524A0A" w:rsidRPr="000B42B8">
        <w:rPr>
          <w:rFonts w:ascii="Times New Roman" w:hAnsi="Times New Roman" w:cs="Times New Roman"/>
          <w:sz w:val="24"/>
          <w:szCs w:val="24"/>
        </w:rPr>
        <w:t xml:space="preserve"> Hayat Boyu Öğrenme Genel Müdürlüğünün 2019/15 sayılı</w:t>
      </w:r>
      <w:r w:rsidR="004F5697" w:rsidRPr="000B42B8">
        <w:rPr>
          <w:rFonts w:ascii="Times New Roman" w:hAnsi="Times New Roman" w:cs="Times New Roman"/>
          <w:sz w:val="24"/>
          <w:szCs w:val="24"/>
        </w:rPr>
        <w:t xml:space="preserve"> Genelgesi’nin ekinde bulunan </w:t>
      </w:r>
      <w:r w:rsidRPr="000B42B8">
        <w:rPr>
          <w:rFonts w:ascii="Times New Roman" w:hAnsi="Times New Roman" w:cs="Times New Roman"/>
          <w:sz w:val="24"/>
          <w:szCs w:val="24"/>
        </w:rPr>
        <w:t>24 saati Türkçe dersi olmak üzere toplam 30 saat</w:t>
      </w:r>
      <w:r>
        <w:rPr>
          <w:rFonts w:ascii="Times New Roman" w:hAnsi="Times New Roman" w:cs="Times New Roman"/>
          <w:sz w:val="24"/>
          <w:szCs w:val="24"/>
        </w:rPr>
        <w:t xml:space="preserve">lik </w:t>
      </w:r>
      <w:r w:rsidRPr="000B42B8">
        <w:rPr>
          <w:rFonts w:ascii="Times New Roman" w:hAnsi="Times New Roman" w:cs="Times New Roman"/>
          <w:sz w:val="24"/>
          <w:szCs w:val="24"/>
        </w:rPr>
        <w:t>haftalık</w:t>
      </w:r>
      <w:r w:rsidR="004F5697" w:rsidRPr="000B42B8">
        <w:rPr>
          <w:rFonts w:ascii="Times New Roman" w:hAnsi="Times New Roman" w:cs="Times New Roman"/>
          <w:sz w:val="24"/>
          <w:szCs w:val="24"/>
        </w:rPr>
        <w:t xml:space="preserve"> ders </w:t>
      </w:r>
      <w:r>
        <w:rPr>
          <w:rFonts w:ascii="Times New Roman" w:hAnsi="Times New Roman" w:cs="Times New Roman"/>
          <w:sz w:val="24"/>
          <w:szCs w:val="24"/>
        </w:rPr>
        <w:t>çizelgeleri uygulanır</w:t>
      </w:r>
      <w:r w:rsidR="004F5697" w:rsidRPr="000B42B8">
        <w:rPr>
          <w:rFonts w:ascii="Times New Roman" w:hAnsi="Times New Roman" w:cs="Times New Roman"/>
          <w:sz w:val="24"/>
          <w:szCs w:val="24"/>
        </w:rPr>
        <w:t>. Her bir</w:t>
      </w:r>
      <w:r w:rsidR="004335CE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4F5697" w:rsidRPr="000B42B8">
        <w:rPr>
          <w:rFonts w:ascii="Times New Roman" w:hAnsi="Times New Roman" w:cs="Times New Roman"/>
          <w:sz w:val="24"/>
          <w:szCs w:val="24"/>
        </w:rPr>
        <w:t>ders saati 40 dakikadır.</w:t>
      </w:r>
    </w:p>
    <w:p w:rsidR="004F5697" w:rsidRPr="000B42B8" w:rsidRDefault="004F5697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sınıflarında hangi öğretmenler görevlendirilir?</w:t>
      </w:r>
    </w:p>
    <w:p w:rsidR="004335CE" w:rsidRPr="000B42B8" w:rsidRDefault="004335CE" w:rsidP="000B42B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Uyum sınıflarında öğretmen görevlendirilmesinde aşağıdaki sıralamaya dikkat edilecektir.</w:t>
      </w:r>
    </w:p>
    <w:p w:rsidR="004335CE" w:rsidRPr="000B42B8" w:rsidRDefault="000B42B8" w:rsidP="00EA1D7E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PIK</w:t>
      </w:r>
      <w:r w:rsidR="004335CE" w:rsidRPr="000B42B8">
        <w:rPr>
          <w:rFonts w:ascii="Times New Roman" w:hAnsi="Times New Roman" w:cs="Times New Roman"/>
          <w:sz w:val="24"/>
          <w:szCs w:val="24"/>
        </w:rPr>
        <w:t xml:space="preserve">TES </w:t>
      </w:r>
      <w:r w:rsidR="002645D0">
        <w:rPr>
          <w:rFonts w:ascii="Times New Roman" w:hAnsi="Times New Roman" w:cs="Times New Roman"/>
          <w:sz w:val="24"/>
          <w:szCs w:val="24"/>
        </w:rPr>
        <w:t>uygulama</w:t>
      </w:r>
      <w:r w:rsidR="002645D0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4335CE" w:rsidRPr="000B42B8">
        <w:rPr>
          <w:rFonts w:ascii="Times New Roman" w:hAnsi="Times New Roman" w:cs="Times New Roman"/>
          <w:sz w:val="24"/>
          <w:szCs w:val="24"/>
        </w:rPr>
        <w:t>ilinde</w:t>
      </w:r>
      <w:r w:rsidR="00005DCF">
        <w:rPr>
          <w:rFonts w:ascii="Times New Roman" w:hAnsi="Times New Roman" w:cs="Times New Roman"/>
          <w:sz w:val="24"/>
          <w:szCs w:val="24"/>
        </w:rPr>
        <w:t xml:space="preserve"> (</w:t>
      </w:r>
      <w:r w:rsidR="00EA1D7E" w:rsidRPr="00EA1D7E">
        <w:rPr>
          <w:rFonts w:ascii="Times New Roman" w:hAnsi="Times New Roman" w:cs="Times New Roman"/>
          <w:sz w:val="24"/>
          <w:szCs w:val="24"/>
        </w:rPr>
        <w:t>Adana, Adıyaman, Ankara, Antalya, Batman, Bursa, Çorum, Diyarbakır, Eskişehir, Gaziantep, Hatay, İstanbul, İzmir, Kahramanmaraş, Kayseri, Kilis, Kocaeli, Konya, Malatya, Mardin, Mersin, Osmaniye, Sakarya, Samsun, Şanlıurfa, Yalova</w:t>
      </w:r>
      <w:r w:rsidR="00005DCF">
        <w:rPr>
          <w:rFonts w:ascii="Times New Roman" w:hAnsi="Times New Roman" w:cs="Times New Roman"/>
          <w:sz w:val="24"/>
          <w:szCs w:val="24"/>
        </w:rPr>
        <w:t>)</w:t>
      </w:r>
      <w:r w:rsidR="004335CE" w:rsidRPr="000B42B8">
        <w:rPr>
          <w:rFonts w:ascii="Times New Roman" w:hAnsi="Times New Roman" w:cs="Times New Roman"/>
          <w:sz w:val="24"/>
          <w:szCs w:val="24"/>
        </w:rPr>
        <w:t xml:space="preserve"> Proje kapsamında istihdam edilen Türkçe öğreticileri,</w:t>
      </w:r>
    </w:p>
    <w:p w:rsidR="004335CE" w:rsidRPr="000B42B8" w:rsidRDefault="004335CE" w:rsidP="000B42B8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Türkçe/Türk dili ve edebiyatı öğretmeni, sınıf öğretmeni ve yabancı dil öğretmenlerinden (kadrolu veya sözleşmeli) norm fazlası olanlar, maaş karşılığını doldurmayanlar ve ek ders karşılığında görevlendirilebilenler,</w:t>
      </w:r>
    </w:p>
    <w:p w:rsidR="004335CE" w:rsidRPr="000B42B8" w:rsidRDefault="004335CE" w:rsidP="000B42B8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Ücret karşılığında görevlendirilen öğretmenler</w:t>
      </w:r>
      <w:r w:rsidR="00EA1D7E">
        <w:rPr>
          <w:rFonts w:ascii="Times New Roman" w:hAnsi="Times New Roman" w:cs="Times New Roman"/>
          <w:sz w:val="24"/>
          <w:szCs w:val="24"/>
        </w:rPr>
        <w:t>.</w:t>
      </w:r>
    </w:p>
    <w:p w:rsidR="004F5697" w:rsidRPr="000B42B8" w:rsidRDefault="004F5697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Sınıflarının veri girişleri nasıl yapılır?</w:t>
      </w:r>
    </w:p>
    <w:p w:rsidR="004335CE" w:rsidRPr="000B42B8" w:rsidRDefault="004F5697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lastRenderedPageBreak/>
        <w:t xml:space="preserve">Okul yönetimleri tarafından e-okul </w:t>
      </w:r>
      <w:r w:rsidR="00521EC0" w:rsidRPr="000B42B8">
        <w:rPr>
          <w:rFonts w:ascii="Times New Roman" w:hAnsi="Times New Roman" w:cs="Times New Roman"/>
          <w:sz w:val="24"/>
          <w:szCs w:val="24"/>
        </w:rPr>
        <w:t xml:space="preserve">sisteminden ilgili </w:t>
      </w:r>
      <w:proofErr w:type="gramStart"/>
      <w:r w:rsidR="00521EC0" w:rsidRPr="000B42B8">
        <w:rPr>
          <w:rFonts w:ascii="Times New Roman" w:hAnsi="Times New Roman" w:cs="Times New Roman"/>
          <w:sz w:val="24"/>
          <w:szCs w:val="24"/>
        </w:rPr>
        <w:t>modül</w:t>
      </w:r>
      <w:r w:rsidR="00E35186" w:rsidRPr="000B42B8">
        <w:rPr>
          <w:rFonts w:ascii="Times New Roman" w:hAnsi="Times New Roman" w:cs="Times New Roman"/>
          <w:sz w:val="24"/>
          <w:szCs w:val="24"/>
        </w:rPr>
        <w:t>d</w:t>
      </w:r>
      <w:r w:rsidR="00521EC0" w:rsidRPr="000B42B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521EC0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554ED6" w:rsidRPr="000B42B8">
        <w:rPr>
          <w:rFonts w:ascii="Times New Roman" w:hAnsi="Times New Roman" w:cs="Times New Roman"/>
          <w:sz w:val="24"/>
          <w:szCs w:val="24"/>
        </w:rPr>
        <w:t>şube</w:t>
      </w:r>
      <w:r w:rsidR="00E35186" w:rsidRPr="000B42B8">
        <w:rPr>
          <w:rFonts w:ascii="Times New Roman" w:hAnsi="Times New Roman" w:cs="Times New Roman"/>
          <w:sz w:val="24"/>
          <w:szCs w:val="24"/>
        </w:rPr>
        <w:t xml:space="preserve"> ve</w:t>
      </w:r>
      <w:r w:rsidR="00521EC0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E35186" w:rsidRPr="000B42B8">
        <w:rPr>
          <w:rFonts w:ascii="Times New Roman" w:hAnsi="Times New Roman" w:cs="Times New Roman"/>
          <w:sz w:val="24"/>
          <w:szCs w:val="24"/>
        </w:rPr>
        <w:t xml:space="preserve">öğretmen </w:t>
      </w:r>
      <w:r w:rsidR="00521EC0" w:rsidRPr="000B42B8">
        <w:rPr>
          <w:rFonts w:ascii="Times New Roman" w:hAnsi="Times New Roman" w:cs="Times New Roman"/>
          <w:sz w:val="24"/>
          <w:szCs w:val="24"/>
        </w:rPr>
        <w:t>tanımlamaları</w:t>
      </w:r>
      <w:r w:rsidR="00E35186" w:rsidRPr="000B42B8">
        <w:rPr>
          <w:rFonts w:ascii="Times New Roman" w:hAnsi="Times New Roman" w:cs="Times New Roman"/>
          <w:sz w:val="24"/>
          <w:szCs w:val="24"/>
        </w:rPr>
        <w:t xml:space="preserve"> ile</w:t>
      </w:r>
      <w:r w:rsidR="00521EC0" w:rsidRPr="000B42B8">
        <w:rPr>
          <w:rFonts w:ascii="Times New Roman" w:hAnsi="Times New Roman" w:cs="Times New Roman"/>
          <w:sz w:val="24"/>
          <w:szCs w:val="24"/>
        </w:rPr>
        <w:t xml:space="preserve"> öğrenci kayıtları yapılır. Yine okul yönetimi tarafından </w:t>
      </w:r>
      <w:r w:rsidR="00B66503" w:rsidRPr="000B42B8">
        <w:rPr>
          <w:rFonts w:ascii="Times New Roman" w:hAnsi="Times New Roman" w:cs="Times New Roman"/>
          <w:sz w:val="24"/>
          <w:szCs w:val="24"/>
        </w:rPr>
        <w:t>öğrenci</w:t>
      </w:r>
      <w:r w:rsidR="00EA1D7E">
        <w:rPr>
          <w:rFonts w:ascii="Times New Roman" w:hAnsi="Times New Roman" w:cs="Times New Roman"/>
          <w:sz w:val="24"/>
          <w:szCs w:val="24"/>
        </w:rPr>
        <w:t>lerin</w:t>
      </w:r>
      <w:r w:rsidR="00B66503" w:rsidRPr="000B42B8">
        <w:rPr>
          <w:rFonts w:ascii="Times New Roman" w:hAnsi="Times New Roman" w:cs="Times New Roman"/>
          <w:sz w:val="24"/>
          <w:szCs w:val="24"/>
        </w:rPr>
        <w:t xml:space="preserve"> not</w:t>
      </w:r>
      <w:r w:rsidR="00EA1D7E">
        <w:rPr>
          <w:rFonts w:ascii="Times New Roman" w:hAnsi="Times New Roman" w:cs="Times New Roman"/>
          <w:sz w:val="24"/>
          <w:szCs w:val="24"/>
        </w:rPr>
        <w:t>ları</w:t>
      </w:r>
      <w:r w:rsidR="00B66503" w:rsidRPr="000B42B8">
        <w:rPr>
          <w:rFonts w:ascii="Times New Roman" w:hAnsi="Times New Roman" w:cs="Times New Roman"/>
          <w:sz w:val="24"/>
          <w:szCs w:val="24"/>
        </w:rPr>
        <w:t>, devamsızlık</w:t>
      </w:r>
      <w:r w:rsidR="00EA1D7E">
        <w:rPr>
          <w:rFonts w:ascii="Times New Roman" w:hAnsi="Times New Roman" w:cs="Times New Roman"/>
          <w:sz w:val="24"/>
          <w:szCs w:val="24"/>
        </w:rPr>
        <w:t>ları</w:t>
      </w:r>
      <w:r w:rsidR="00B66503" w:rsidRPr="000B42B8">
        <w:rPr>
          <w:rFonts w:ascii="Times New Roman" w:hAnsi="Times New Roman" w:cs="Times New Roman"/>
          <w:sz w:val="24"/>
          <w:szCs w:val="24"/>
        </w:rPr>
        <w:t xml:space="preserve"> ve benzeri bilgiler</w:t>
      </w:r>
      <w:r w:rsidR="00EA1D7E">
        <w:rPr>
          <w:rFonts w:ascii="Times New Roman" w:hAnsi="Times New Roman" w:cs="Times New Roman"/>
          <w:sz w:val="24"/>
          <w:szCs w:val="24"/>
        </w:rPr>
        <w:t>i</w:t>
      </w:r>
      <w:r w:rsidR="00B66503" w:rsidRPr="000B42B8">
        <w:rPr>
          <w:rFonts w:ascii="Times New Roman" w:hAnsi="Times New Roman" w:cs="Times New Roman"/>
          <w:sz w:val="24"/>
          <w:szCs w:val="24"/>
        </w:rPr>
        <w:t xml:space="preserve"> e-okul sisteminde ilgili </w:t>
      </w:r>
      <w:proofErr w:type="gramStart"/>
      <w:r w:rsidR="00B66503" w:rsidRPr="000B42B8">
        <w:rPr>
          <w:rFonts w:ascii="Times New Roman" w:hAnsi="Times New Roman" w:cs="Times New Roman"/>
          <w:sz w:val="24"/>
          <w:szCs w:val="24"/>
        </w:rPr>
        <w:t>modüle</w:t>
      </w:r>
      <w:proofErr w:type="gramEnd"/>
      <w:r w:rsidR="00B66503" w:rsidRPr="000B42B8">
        <w:rPr>
          <w:rFonts w:ascii="Times New Roman" w:hAnsi="Times New Roman" w:cs="Times New Roman"/>
          <w:sz w:val="24"/>
          <w:szCs w:val="24"/>
        </w:rPr>
        <w:t xml:space="preserve"> işlenir.</w:t>
      </w:r>
    </w:p>
    <w:p w:rsidR="002A6C5E" w:rsidRPr="000B42B8" w:rsidRDefault="00070BC8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 xml:space="preserve">PIKTES </w:t>
      </w:r>
      <w:r w:rsidR="00EA1D7E">
        <w:rPr>
          <w:rFonts w:ascii="Times New Roman" w:hAnsi="Times New Roman" w:cs="Times New Roman"/>
          <w:b/>
          <w:sz w:val="24"/>
          <w:szCs w:val="24"/>
        </w:rPr>
        <w:t>Türkçe Öğreticileri</w:t>
      </w:r>
      <w:r w:rsidR="00EA1D7E" w:rsidRPr="000B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2B8">
        <w:rPr>
          <w:rFonts w:ascii="Times New Roman" w:hAnsi="Times New Roman" w:cs="Times New Roman"/>
          <w:b/>
          <w:sz w:val="24"/>
          <w:szCs w:val="24"/>
        </w:rPr>
        <w:t>e-okul sistemine nasıl veri girişi yapacaklar?</w:t>
      </w:r>
    </w:p>
    <w:p w:rsidR="004D3997" w:rsidRPr="000B42B8" w:rsidRDefault="000B42B8" w:rsidP="000B42B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 xml:space="preserve">PIKTES kapsamındaki Türkçe </w:t>
      </w:r>
      <w:r w:rsidR="00E4272F">
        <w:rPr>
          <w:rFonts w:ascii="Times New Roman" w:hAnsi="Times New Roman" w:cs="Times New Roman"/>
          <w:sz w:val="24"/>
          <w:szCs w:val="24"/>
        </w:rPr>
        <w:t>Ö</w:t>
      </w:r>
      <w:r w:rsidRPr="000B42B8">
        <w:rPr>
          <w:rFonts w:ascii="Times New Roman" w:hAnsi="Times New Roman" w:cs="Times New Roman"/>
          <w:sz w:val="24"/>
          <w:szCs w:val="24"/>
        </w:rPr>
        <w:t>ğreticiler, ücretli öğretmen gibi il/ilçe müdürlüklerince MEBBİS Modülüne tanımlanacaktır.</w:t>
      </w:r>
    </w:p>
    <w:p w:rsidR="000B42B8" w:rsidRPr="000B42B8" w:rsidRDefault="000B42B8" w:rsidP="000B42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8">
        <w:rPr>
          <w:rFonts w:ascii="Times New Roman" w:hAnsi="Times New Roman" w:cs="Times New Roman"/>
          <w:b/>
          <w:sz w:val="24"/>
          <w:szCs w:val="24"/>
        </w:rPr>
        <w:t>Uyum sınıflarının e-Okul iş ve</w:t>
      </w:r>
      <w:r>
        <w:rPr>
          <w:rFonts w:ascii="Times New Roman" w:hAnsi="Times New Roman" w:cs="Times New Roman"/>
          <w:b/>
          <w:sz w:val="24"/>
          <w:szCs w:val="24"/>
        </w:rPr>
        <w:t xml:space="preserve"> işlemleri nasıl </w:t>
      </w:r>
      <w:r w:rsidR="00EA1D7E">
        <w:rPr>
          <w:rFonts w:ascii="Times New Roman" w:hAnsi="Times New Roman" w:cs="Times New Roman"/>
          <w:b/>
          <w:sz w:val="24"/>
          <w:szCs w:val="24"/>
        </w:rPr>
        <w:t>yürütülür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B42B8" w:rsidRDefault="004D3997" w:rsidP="000B42B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Uyum sınıflarına yönelik şube iş ve işlemleri e-okul aracılığıyla uyum sınıflarının açıldığı okul müdürlüklerince yürütülecektir.</w:t>
      </w:r>
    </w:p>
    <w:p w:rsidR="000B42B8" w:rsidRPr="000B42B8" w:rsidRDefault="000B42B8" w:rsidP="000B42B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Bilindiği üzere şube açma ve kapama il/ilçe millî eğitim müdürlükleri yetkisindedir. Ancak Yabancı Uyum sınıflarına yönelik şube açma ve kapama yetkisi okul müdürlüklerine verilmiştir. Okul müdürlükleri şube </w:t>
      </w:r>
      <w:r w:rsidR="00B520AD">
        <w:rPr>
          <w:rFonts w:ascii="Times New Roman" w:hAnsi="Times New Roman" w:cs="Times New Roman"/>
          <w:sz w:val="24"/>
          <w:szCs w:val="24"/>
        </w:rPr>
        <w:t>açma</w:t>
      </w:r>
      <w:r>
        <w:rPr>
          <w:rFonts w:ascii="Times New Roman" w:hAnsi="Times New Roman" w:cs="Times New Roman"/>
          <w:sz w:val="24"/>
          <w:szCs w:val="24"/>
        </w:rPr>
        <w:t xml:space="preserve"> işlemini yaptıktan sonra şubeye yön</w:t>
      </w:r>
      <w:r w:rsidR="00B520AD">
        <w:rPr>
          <w:rFonts w:ascii="Times New Roman" w:hAnsi="Times New Roman" w:cs="Times New Roman"/>
          <w:sz w:val="24"/>
          <w:szCs w:val="24"/>
        </w:rPr>
        <w:t>elik ders programını tanımlayıp ders öğretmenleri</w:t>
      </w:r>
      <w:r w:rsidR="00EA1D7E">
        <w:rPr>
          <w:rFonts w:ascii="Times New Roman" w:hAnsi="Times New Roman" w:cs="Times New Roman"/>
          <w:sz w:val="24"/>
          <w:szCs w:val="24"/>
        </w:rPr>
        <w:t>ni</w:t>
      </w:r>
      <w:r w:rsidR="00B520AD">
        <w:rPr>
          <w:rFonts w:ascii="Times New Roman" w:hAnsi="Times New Roman" w:cs="Times New Roman"/>
          <w:sz w:val="24"/>
          <w:szCs w:val="24"/>
        </w:rPr>
        <w:t xml:space="preserve"> atanacaktır. Daha sonra öğrencileri ilgili şubelere aktaracaktır.</w:t>
      </w:r>
    </w:p>
    <w:p w:rsidR="000B42B8" w:rsidRPr="000B42B8" w:rsidRDefault="004E73C8" w:rsidP="000B42B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8">
        <w:rPr>
          <w:rFonts w:ascii="Times New Roman" w:hAnsi="Times New Roman" w:cs="Times New Roman"/>
          <w:sz w:val="24"/>
          <w:szCs w:val="24"/>
        </w:rPr>
        <w:t>Uyum sınıfına alınan öğrencilerden birinci dönem sonunda yapılan TYS</w:t>
      </w:r>
      <w:r w:rsidR="00EA1D7E">
        <w:rPr>
          <w:rFonts w:ascii="Times New Roman" w:hAnsi="Times New Roman" w:cs="Times New Roman"/>
          <w:sz w:val="24"/>
          <w:szCs w:val="24"/>
        </w:rPr>
        <w:t>’</w:t>
      </w:r>
      <w:r w:rsidRPr="000B42B8">
        <w:rPr>
          <w:rFonts w:ascii="Times New Roman" w:hAnsi="Times New Roman" w:cs="Times New Roman"/>
          <w:sz w:val="24"/>
          <w:szCs w:val="24"/>
        </w:rPr>
        <w:t xml:space="preserve">de başarılı olanlar kayıtlı bulundukları şubelere aktarılarak eğitimlerine kaldıkları yerden devam ettirilirler. </w:t>
      </w:r>
      <w:r w:rsidR="000B42B8">
        <w:rPr>
          <w:rFonts w:ascii="Times New Roman" w:hAnsi="Times New Roman" w:cs="Times New Roman"/>
          <w:sz w:val="24"/>
          <w:szCs w:val="24"/>
        </w:rPr>
        <w:t>(</w:t>
      </w:r>
      <w:r w:rsidRPr="000B42B8">
        <w:rPr>
          <w:rFonts w:ascii="Times New Roman" w:hAnsi="Times New Roman" w:cs="Times New Roman"/>
          <w:sz w:val="24"/>
          <w:szCs w:val="24"/>
        </w:rPr>
        <w:t>Örneğin</w:t>
      </w:r>
      <w:r w:rsidR="000B42B8">
        <w:rPr>
          <w:rFonts w:ascii="Times New Roman" w:hAnsi="Times New Roman" w:cs="Times New Roman"/>
          <w:sz w:val="24"/>
          <w:szCs w:val="24"/>
        </w:rPr>
        <w:t xml:space="preserve">; </w:t>
      </w:r>
      <w:r w:rsidRPr="000B42B8">
        <w:rPr>
          <w:rFonts w:ascii="Times New Roman" w:hAnsi="Times New Roman" w:cs="Times New Roman"/>
          <w:sz w:val="24"/>
          <w:szCs w:val="24"/>
        </w:rPr>
        <w:t>3</w:t>
      </w:r>
      <w:r w:rsidR="00EA1D7E">
        <w:rPr>
          <w:rFonts w:ascii="Times New Roman" w:hAnsi="Times New Roman" w:cs="Times New Roman"/>
          <w:sz w:val="24"/>
          <w:szCs w:val="24"/>
        </w:rPr>
        <w:t>-</w:t>
      </w:r>
      <w:r w:rsidRPr="000B42B8">
        <w:rPr>
          <w:rFonts w:ascii="Times New Roman" w:hAnsi="Times New Roman" w:cs="Times New Roman"/>
          <w:sz w:val="24"/>
          <w:szCs w:val="24"/>
        </w:rPr>
        <w:t xml:space="preserve">Yabancı Uyum A şubesinde ders </w:t>
      </w:r>
      <w:r w:rsidR="000B42B8" w:rsidRPr="000B42B8">
        <w:rPr>
          <w:rFonts w:ascii="Times New Roman" w:hAnsi="Times New Roman" w:cs="Times New Roman"/>
          <w:sz w:val="24"/>
          <w:szCs w:val="24"/>
        </w:rPr>
        <w:t>görmekte iken ocak ayında yapılacak sınavda başarılı olan öğrenci</w:t>
      </w:r>
      <w:r w:rsidR="00B520AD">
        <w:rPr>
          <w:rFonts w:ascii="Times New Roman" w:hAnsi="Times New Roman" w:cs="Times New Roman"/>
          <w:sz w:val="24"/>
          <w:szCs w:val="24"/>
        </w:rPr>
        <w:t xml:space="preserve"> 2. Dönemin başında </w:t>
      </w:r>
      <w:r w:rsidR="000B42B8" w:rsidRPr="000B42B8">
        <w:rPr>
          <w:rFonts w:ascii="Times New Roman" w:hAnsi="Times New Roman" w:cs="Times New Roman"/>
          <w:sz w:val="24"/>
          <w:szCs w:val="24"/>
        </w:rPr>
        <w:t xml:space="preserve">3. sınıfta bir şubeye aktarılır. </w:t>
      </w:r>
      <w:r w:rsidRPr="000B42B8">
        <w:rPr>
          <w:rFonts w:ascii="Times New Roman" w:hAnsi="Times New Roman" w:cs="Times New Roman"/>
          <w:sz w:val="24"/>
          <w:szCs w:val="24"/>
        </w:rPr>
        <w:t xml:space="preserve"> Uyum </w:t>
      </w:r>
      <w:r w:rsidR="00B520AD">
        <w:rPr>
          <w:rFonts w:ascii="Times New Roman" w:hAnsi="Times New Roman" w:cs="Times New Roman"/>
          <w:sz w:val="24"/>
          <w:szCs w:val="24"/>
        </w:rPr>
        <w:t>sınıfına</w:t>
      </w:r>
      <w:r w:rsidRPr="000B42B8">
        <w:rPr>
          <w:rFonts w:ascii="Times New Roman" w:hAnsi="Times New Roman" w:cs="Times New Roman"/>
          <w:sz w:val="24"/>
          <w:szCs w:val="24"/>
        </w:rPr>
        <w:t xml:space="preserve"> alınmış olan öğrenciler ocak ayında yapılacak TYS</w:t>
      </w:r>
      <w:r w:rsidR="00EA1D7E">
        <w:rPr>
          <w:rFonts w:ascii="Times New Roman" w:hAnsi="Times New Roman" w:cs="Times New Roman"/>
          <w:sz w:val="24"/>
          <w:szCs w:val="24"/>
        </w:rPr>
        <w:t>’</w:t>
      </w:r>
      <w:r w:rsidRPr="000B42B8">
        <w:rPr>
          <w:rFonts w:ascii="Times New Roman" w:hAnsi="Times New Roman" w:cs="Times New Roman"/>
          <w:sz w:val="24"/>
          <w:szCs w:val="24"/>
        </w:rPr>
        <w:t>den önce normal sınıfları</w:t>
      </w:r>
      <w:r w:rsidR="00B520AD">
        <w:rPr>
          <w:rFonts w:ascii="Times New Roman" w:hAnsi="Times New Roman" w:cs="Times New Roman"/>
          <w:sz w:val="24"/>
          <w:szCs w:val="24"/>
        </w:rPr>
        <w:t>na alınmayacaktır</w:t>
      </w:r>
      <w:r w:rsidRPr="000B42B8">
        <w:rPr>
          <w:rFonts w:ascii="Times New Roman" w:hAnsi="Times New Roman" w:cs="Times New Roman"/>
          <w:sz w:val="24"/>
          <w:szCs w:val="24"/>
        </w:rPr>
        <w:t>.</w:t>
      </w:r>
      <w:r w:rsidR="000B42B8">
        <w:rPr>
          <w:rFonts w:ascii="Times New Roman" w:hAnsi="Times New Roman" w:cs="Times New Roman"/>
          <w:sz w:val="24"/>
          <w:szCs w:val="24"/>
        </w:rPr>
        <w:t>)</w:t>
      </w:r>
    </w:p>
    <w:p w:rsidR="004E73C8" w:rsidRPr="000B42B8" w:rsidRDefault="00521243" w:rsidP="000B42B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Yılsonunda</w:t>
      </w:r>
      <w:r w:rsidR="004E73C8" w:rsidRPr="000B42B8">
        <w:rPr>
          <w:rFonts w:ascii="Times New Roman" w:hAnsi="Times New Roman" w:cs="Times New Roman"/>
          <w:sz w:val="24"/>
          <w:szCs w:val="24"/>
        </w:rPr>
        <w:t xml:space="preserve"> yapılan TYS</w:t>
      </w:r>
      <w:r w:rsidR="00EA1D7E">
        <w:rPr>
          <w:rFonts w:ascii="Times New Roman" w:hAnsi="Times New Roman" w:cs="Times New Roman"/>
          <w:sz w:val="24"/>
          <w:szCs w:val="24"/>
        </w:rPr>
        <w:t>’</w:t>
      </w:r>
      <w:r w:rsidR="004E73C8" w:rsidRPr="000B42B8">
        <w:rPr>
          <w:rFonts w:ascii="Times New Roman" w:hAnsi="Times New Roman" w:cs="Times New Roman"/>
          <w:sz w:val="24"/>
          <w:szCs w:val="24"/>
        </w:rPr>
        <w:t>de başarılı olan öğrencilerle ilgili herhangi bir işlem yapılmayacak</w:t>
      </w:r>
      <w:r w:rsidR="00EA1D7E">
        <w:rPr>
          <w:rFonts w:ascii="Times New Roman" w:hAnsi="Times New Roman" w:cs="Times New Roman"/>
          <w:sz w:val="24"/>
          <w:szCs w:val="24"/>
        </w:rPr>
        <w:t xml:space="preserve">, </w:t>
      </w:r>
      <w:r w:rsidR="004E73C8" w:rsidRPr="000B42B8">
        <w:rPr>
          <w:rFonts w:ascii="Times New Roman" w:hAnsi="Times New Roman" w:cs="Times New Roman"/>
          <w:sz w:val="24"/>
          <w:szCs w:val="24"/>
        </w:rPr>
        <w:t xml:space="preserve">bu öğrenciler dönem atlatma sırasında uyum eğitimine </w:t>
      </w:r>
      <w:r w:rsidR="00F23161">
        <w:rPr>
          <w:rFonts w:ascii="Times New Roman" w:hAnsi="Times New Roman" w:cs="Times New Roman"/>
          <w:sz w:val="24"/>
          <w:szCs w:val="24"/>
        </w:rPr>
        <w:t>alındıkları</w:t>
      </w:r>
      <w:r w:rsidR="004E73C8" w:rsidRPr="000B42B8">
        <w:rPr>
          <w:rFonts w:ascii="Times New Roman" w:hAnsi="Times New Roman" w:cs="Times New Roman"/>
          <w:sz w:val="24"/>
          <w:szCs w:val="24"/>
        </w:rPr>
        <w:t xml:space="preserve"> sını</w:t>
      </w:r>
      <w:r w:rsidR="000B42B8">
        <w:rPr>
          <w:rFonts w:ascii="Times New Roman" w:hAnsi="Times New Roman" w:cs="Times New Roman"/>
          <w:sz w:val="24"/>
          <w:szCs w:val="24"/>
        </w:rPr>
        <w:t>flarına doğrudan aktarılacaktır. (</w:t>
      </w:r>
      <w:r w:rsidR="004E73C8" w:rsidRPr="000B42B8">
        <w:rPr>
          <w:rFonts w:ascii="Times New Roman" w:hAnsi="Times New Roman" w:cs="Times New Roman"/>
          <w:sz w:val="24"/>
          <w:szCs w:val="24"/>
        </w:rPr>
        <w:t>Örneğin</w:t>
      </w:r>
      <w:r w:rsidR="00B520AD">
        <w:rPr>
          <w:rFonts w:ascii="Times New Roman" w:hAnsi="Times New Roman" w:cs="Times New Roman"/>
          <w:sz w:val="24"/>
          <w:szCs w:val="24"/>
        </w:rPr>
        <w:t>;</w:t>
      </w:r>
      <w:r w:rsidR="004E73C8" w:rsidRPr="000B42B8">
        <w:rPr>
          <w:rFonts w:ascii="Times New Roman" w:hAnsi="Times New Roman" w:cs="Times New Roman"/>
          <w:sz w:val="24"/>
          <w:szCs w:val="24"/>
        </w:rPr>
        <w:t xml:space="preserve"> </w:t>
      </w:r>
      <w:r w:rsidR="00F23161">
        <w:rPr>
          <w:rFonts w:ascii="Times New Roman" w:hAnsi="Times New Roman" w:cs="Times New Roman"/>
          <w:sz w:val="24"/>
          <w:szCs w:val="24"/>
        </w:rPr>
        <w:t xml:space="preserve">5. sınıfta kayıtlı bir öğrenci uyum eğitimi alması için </w:t>
      </w:r>
      <w:r w:rsidR="004E73C8" w:rsidRPr="000B42B8">
        <w:rPr>
          <w:rFonts w:ascii="Times New Roman" w:hAnsi="Times New Roman" w:cs="Times New Roman"/>
          <w:sz w:val="24"/>
          <w:szCs w:val="24"/>
        </w:rPr>
        <w:t>5</w:t>
      </w:r>
      <w:r w:rsidR="00EA1D7E">
        <w:rPr>
          <w:rFonts w:ascii="Times New Roman" w:hAnsi="Times New Roman" w:cs="Times New Roman"/>
          <w:sz w:val="24"/>
          <w:szCs w:val="24"/>
        </w:rPr>
        <w:t>-</w:t>
      </w:r>
      <w:r w:rsidR="004E73C8" w:rsidRPr="000B42B8">
        <w:rPr>
          <w:rFonts w:ascii="Times New Roman" w:hAnsi="Times New Roman" w:cs="Times New Roman"/>
          <w:sz w:val="24"/>
          <w:szCs w:val="24"/>
        </w:rPr>
        <w:t>Yabancı Uyum A şubesin</w:t>
      </w:r>
      <w:r w:rsidR="00F23161">
        <w:rPr>
          <w:rFonts w:ascii="Times New Roman" w:hAnsi="Times New Roman" w:cs="Times New Roman"/>
          <w:sz w:val="24"/>
          <w:szCs w:val="24"/>
        </w:rPr>
        <w:t>e alınmış ise bu öğrenci</w:t>
      </w:r>
      <w:r w:rsidR="004E73C8" w:rsidRPr="000B42B8">
        <w:rPr>
          <w:rFonts w:ascii="Times New Roman" w:hAnsi="Times New Roman" w:cs="Times New Roman"/>
          <w:sz w:val="24"/>
          <w:szCs w:val="24"/>
        </w:rPr>
        <w:t xml:space="preserve"> temmuz ayında yapılacak dönem atlatma sırasında </w:t>
      </w:r>
      <w:r w:rsidR="00F23161">
        <w:rPr>
          <w:rFonts w:ascii="Times New Roman" w:hAnsi="Times New Roman" w:cs="Times New Roman"/>
          <w:sz w:val="24"/>
          <w:szCs w:val="24"/>
        </w:rPr>
        <w:t xml:space="preserve">otomatik olarak başarılı ya da başarısız olma durumlarına bakılmaksızın </w:t>
      </w:r>
      <w:r w:rsidR="004E73C8" w:rsidRPr="000B42B8">
        <w:rPr>
          <w:rFonts w:ascii="Times New Roman" w:hAnsi="Times New Roman" w:cs="Times New Roman"/>
          <w:sz w:val="24"/>
          <w:szCs w:val="24"/>
        </w:rPr>
        <w:t xml:space="preserve">5. </w:t>
      </w:r>
      <w:r w:rsidR="00F23161">
        <w:rPr>
          <w:rFonts w:ascii="Times New Roman" w:hAnsi="Times New Roman" w:cs="Times New Roman"/>
          <w:sz w:val="24"/>
          <w:szCs w:val="24"/>
        </w:rPr>
        <w:t>s</w:t>
      </w:r>
      <w:r w:rsidR="004E73C8" w:rsidRPr="000B42B8">
        <w:rPr>
          <w:rFonts w:ascii="Times New Roman" w:hAnsi="Times New Roman" w:cs="Times New Roman"/>
          <w:sz w:val="24"/>
          <w:szCs w:val="24"/>
        </w:rPr>
        <w:t>ınıfta bir şubeye aktarılacak ve eylül ayında 5. Sınıfta eğitimine kaldığı yerden devam edecektir.  Haziran ayında uygulanan sınavda başarısız olan öğrenciler 2019/15 Sayılı Genelgenin 2 maddesinin e fıkrasında belirt</w:t>
      </w:r>
      <w:r w:rsidR="000B42B8">
        <w:rPr>
          <w:rFonts w:ascii="Times New Roman" w:hAnsi="Times New Roman" w:cs="Times New Roman"/>
          <w:sz w:val="24"/>
          <w:szCs w:val="24"/>
        </w:rPr>
        <w:t>ilen kurslara katılması sağlanacaktır.)</w:t>
      </w:r>
    </w:p>
    <w:p w:rsidR="004E73C8" w:rsidRPr="000B42B8" w:rsidRDefault="004E73C8" w:rsidP="000B42B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73C8" w:rsidRPr="000B42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18" w:rsidRDefault="00A30D18" w:rsidP="001B3F8A">
      <w:pPr>
        <w:spacing w:after="0" w:line="240" w:lineRule="auto"/>
      </w:pPr>
      <w:r>
        <w:separator/>
      </w:r>
    </w:p>
  </w:endnote>
  <w:endnote w:type="continuationSeparator" w:id="0">
    <w:p w:rsidR="00A30D18" w:rsidRDefault="00A30D18" w:rsidP="001B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18" w:rsidRDefault="00A30D18" w:rsidP="001B3F8A">
      <w:pPr>
        <w:spacing w:after="0" w:line="240" w:lineRule="auto"/>
      </w:pPr>
      <w:r>
        <w:separator/>
      </w:r>
    </w:p>
  </w:footnote>
  <w:footnote w:type="continuationSeparator" w:id="0">
    <w:p w:rsidR="00A30D18" w:rsidRDefault="00A30D18" w:rsidP="001B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8A" w:rsidRDefault="001B3F8A">
    <w:pPr>
      <w:pStyle w:val="stBilgi"/>
    </w:pPr>
    <w:r>
      <w:t>EK-3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168"/>
    <w:multiLevelType w:val="hybridMultilevel"/>
    <w:tmpl w:val="4D947C92"/>
    <w:lvl w:ilvl="0" w:tplc="89587F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347"/>
    <w:multiLevelType w:val="hybridMultilevel"/>
    <w:tmpl w:val="FF724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2F26"/>
    <w:multiLevelType w:val="hybridMultilevel"/>
    <w:tmpl w:val="1C90484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9"/>
    <w:rsid w:val="00005DCF"/>
    <w:rsid w:val="000349A6"/>
    <w:rsid w:val="00070BC8"/>
    <w:rsid w:val="000B42B8"/>
    <w:rsid w:val="001B3F8A"/>
    <w:rsid w:val="00252777"/>
    <w:rsid w:val="002559A2"/>
    <w:rsid w:val="002645D0"/>
    <w:rsid w:val="002A6C5E"/>
    <w:rsid w:val="002D09A0"/>
    <w:rsid w:val="003D7D5F"/>
    <w:rsid w:val="004335CE"/>
    <w:rsid w:val="004464BD"/>
    <w:rsid w:val="004D3997"/>
    <w:rsid w:val="004E73C8"/>
    <w:rsid w:val="004F5697"/>
    <w:rsid w:val="00521243"/>
    <w:rsid w:val="00521EC0"/>
    <w:rsid w:val="00524A0A"/>
    <w:rsid w:val="00554ED6"/>
    <w:rsid w:val="006930AA"/>
    <w:rsid w:val="0076625C"/>
    <w:rsid w:val="0078673A"/>
    <w:rsid w:val="007C0B69"/>
    <w:rsid w:val="00921666"/>
    <w:rsid w:val="00A01C7B"/>
    <w:rsid w:val="00A30D18"/>
    <w:rsid w:val="00A3628A"/>
    <w:rsid w:val="00B22E5D"/>
    <w:rsid w:val="00B520AD"/>
    <w:rsid w:val="00B66503"/>
    <w:rsid w:val="00CE3081"/>
    <w:rsid w:val="00CF1478"/>
    <w:rsid w:val="00D03636"/>
    <w:rsid w:val="00E01B2C"/>
    <w:rsid w:val="00E35186"/>
    <w:rsid w:val="00E4272F"/>
    <w:rsid w:val="00EA1D7E"/>
    <w:rsid w:val="00ED506B"/>
    <w:rsid w:val="00ED5436"/>
    <w:rsid w:val="00EE08E2"/>
    <w:rsid w:val="00F01139"/>
    <w:rsid w:val="00F23161"/>
    <w:rsid w:val="00F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9474"/>
  <w15:chartTrackingRefBased/>
  <w15:docId w15:val="{69D67487-36F8-418C-AB9B-E1C9E6E2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0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3628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0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3F8A"/>
  </w:style>
  <w:style w:type="paragraph" w:styleId="AltBilgi">
    <w:name w:val="footer"/>
    <w:basedOn w:val="Normal"/>
    <w:link w:val="AltBilgiChar"/>
    <w:uiPriority w:val="99"/>
    <w:unhideWhenUsed/>
    <w:rsid w:val="001B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tes.meb.gov.tr/izleme/OturumYonetimi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tes.meb.gov.tr/izleme/OturumYonetimi/Login%20ve%20yobis.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OLMEZ</dc:creator>
  <cp:keywords/>
  <dc:description/>
  <cp:lastModifiedBy>Kubra EREN</cp:lastModifiedBy>
  <cp:revision>3</cp:revision>
  <cp:lastPrinted>2019-09-13T12:08:00Z</cp:lastPrinted>
  <dcterms:created xsi:type="dcterms:W3CDTF">2019-09-19T08:53:00Z</dcterms:created>
  <dcterms:modified xsi:type="dcterms:W3CDTF">2019-09-19T09:06:00Z</dcterms:modified>
</cp:coreProperties>
</file>